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Lucida Sans" w:hAnsi="Lucida Sans"/>
          <w:sz w:val="22"/>
          <w:szCs w:val="22"/>
        </w:rPr>
        <w:id w:val="869729335"/>
        <w:docPartObj>
          <w:docPartGallery w:val="Cover Pages"/>
          <w:docPartUnique/>
        </w:docPartObj>
      </w:sdtPr>
      <w:sdtEndPr/>
      <w:sdtContent>
        <w:p w14:paraId="624567F1" w14:textId="77777777" w:rsidR="006D36AD" w:rsidRPr="006E4DBA" w:rsidRDefault="006D36AD" w:rsidP="00EE24A8">
          <w:pPr>
            <w:jc w:val="both"/>
            <w:rPr>
              <w:rFonts w:ascii="Lucida Sans" w:hAnsi="Lucida Sans"/>
              <w:sz w:val="22"/>
              <w:szCs w:val="22"/>
            </w:rPr>
          </w:pPr>
        </w:p>
        <w:p w14:paraId="1BB166AA" w14:textId="70757B17" w:rsidR="006D36AD" w:rsidRPr="006E4DBA" w:rsidRDefault="002808BF" w:rsidP="00EE24A8">
          <w:pPr>
            <w:pBdr>
              <w:left w:val="single" w:sz="24" w:space="4" w:color="8DB3E2" w:themeColor="text2" w:themeTint="66"/>
              <w:bottom w:val="single" w:sz="8" w:space="6" w:color="365F91" w:themeColor="accent1" w:themeShade="BF"/>
            </w:pBdr>
            <w:spacing w:after="60"/>
            <w:jc w:val="both"/>
            <w:rPr>
              <w:rFonts w:ascii="Lucida Sans" w:eastAsiaTheme="majorEastAsia" w:hAnsi="Lucida Sans" w:cstheme="majorBidi"/>
              <w:sz w:val="22"/>
              <w:szCs w:val="22"/>
            </w:rPr>
          </w:pPr>
          <w:sdt>
            <w:sdtPr>
              <w:rPr>
                <w:rFonts w:ascii="Lucida Sans" w:eastAsiaTheme="majorEastAsia" w:hAnsi="Lucida Sans" w:cstheme="majorBidi"/>
                <w:sz w:val="22"/>
                <w:szCs w:val="22"/>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A13493" w:rsidRPr="006E4DBA">
                <w:rPr>
                  <w:rFonts w:ascii="Lucida Sans" w:eastAsiaTheme="majorEastAsia" w:hAnsi="Lucida Sans" w:cstheme="majorBidi"/>
                  <w:sz w:val="22"/>
                  <w:szCs w:val="22"/>
                </w:rPr>
                <w:t>Grantees Feedback Report</w:t>
              </w:r>
            </w:sdtContent>
          </w:sdt>
        </w:p>
        <w:sdt>
          <w:sdtPr>
            <w:rPr>
              <w:rFonts w:ascii="Lucida Sans" w:hAnsi="Lucida Sans"/>
              <w:noProof/>
              <w:sz w:val="22"/>
              <w:szCs w:val="22"/>
            </w:rPr>
            <w:alias w:val="Subtitle"/>
            <w:tag w:val="Subtitle"/>
            <w:id w:val="30555238"/>
            <w:text/>
          </w:sdtPr>
          <w:sdtEndPr/>
          <w:sdtContent>
            <w:p w14:paraId="7FBC40A0" w14:textId="563FF4B4" w:rsidR="006D36AD" w:rsidRPr="006E4DBA" w:rsidRDefault="00237635" w:rsidP="00EE24A8">
              <w:pPr>
                <w:pBdr>
                  <w:left w:val="single" w:sz="24" w:space="4" w:color="8DB3E2" w:themeColor="text2" w:themeTint="66"/>
                  <w:bottom w:val="single" w:sz="8" w:space="6" w:color="365F91" w:themeColor="accent1" w:themeShade="BF"/>
                </w:pBdr>
                <w:contextualSpacing/>
                <w:jc w:val="both"/>
                <w:rPr>
                  <w:rFonts w:ascii="Lucida Sans" w:hAnsi="Lucida Sans"/>
                  <w:noProof/>
                  <w:sz w:val="22"/>
                  <w:szCs w:val="22"/>
                </w:rPr>
              </w:pPr>
              <w:r w:rsidRPr="006E4DBA">
                <w:rPr>
                  <w:rFonts w:ascii="Lucida Sans" w:hAnsi="Lucida Sans"/>
                  <w:noProof/>
                  <w:sz w:val="22"/>
                  <w:szCs w:val="22"/>
                </w:rPr>
                <w:t>2018</w:t>
              </w:r>
            </w:p>
          </w:sdtContent>
        </w:sdt>
        <w:p w14:paraId="74083528" w14:textId="188ECB97" w:rsidR="006D36AD" w:rsidRPr="006E4DBA" w:rsidRDefault="002808BF" w:rsidP="00EE24A8">
          <w:pPr>
            <w:pBdr>
              <w:left w:val="single" w:sz="24" w:space="4" w:color="D99594" w:themeColor="accent2" w:themeTint="99"/>
            </w:pBdr>
            <w:spacing w:before="120" w:after="120"/>
            <w:jc w:val="both"/>
            <w:rPr>
              <w:rFonts w:ascii="Lucida Sans" w:hAnsi="Lucida Sans"/>
              <w:noProof/>
              <w:sz w:val="22"/>
              <w:szCs w:val="22"/>
            </w:rPr>
          </w:pPr>
          <w:sdt>
            <w:sdtPr>
              <w:rPr>
                <w:rFonts w:ascii="Lucida Sans" w:hAnsi="Lucida Sans"/>
                <w:noProof/>
                <w:sz w:val="22"/>
                <w:szCs w:val="22"/>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237635" w:rsidRPr="006E4DBA">
                <w:rPr>
                  <w:rFonts w:ascii="Lucida Sans" w:hAnsi="Lucida Sans"/>
                  <w:noProof/>
                  <w:sz w:val="22"/>
                  <w:szCs w:val="22"/>
                </w:rPr>
                <w:t>Disability Rights Advocacy Fund / Disability Rights Fund</w:t>
              </w:r>
            </w:sdtContent>
          </w:sdt>
        </w:p>
        <w:p w14:paraId="7311922F" w14:textId="77777777" w:rsidR="006D36AD" w:rsidRPr="006E4DBA" w:rsidRDefault="006D36AD" w:rsidP="00EE24A8">
          <w:pPr>
            <w:jc w:val="both"/>
            <w:rPr>
              <w:rFonts w:ascii="Lucida Sans" w:hAnsi="Lucida Sans"/>
              <w:caps/>
              <w:sz w:val="22"/>
              <w:szCs w:val="22"/>
            </w:rPr>
          </w:pPr>
        </w:p>
        <w:p w14:paraId="1082B615" w14:textId="6E7237A4" w:rsidR="00A13493" w:rsidRPr="006E4DBA" w:rsidRDefault="002808BF" w:rsidP="00A13493">
          <w:pPr>
            <w:pBdr>
              <w:left w:val="single" w:sz="24" w:space="4" w:color="8DB3E2" w:themeColor="text2" w:themeTint="66"/>
            </w:pBdr>
            <w:contextualSpacing/>
            <w:jc w:val="both"/>
            <w:rPr>
              <w:rFonts w:ascii="Lucida Sans" w:hAnsi="Lucida Sans"/>
              <w:sz w:val="22"/>
              <w:szCs w:val="22"/>
              <w:highlight w:val="yellow"/>
            </w:rPr>
          </w:pPr>
        </w:p>
      </w:sdtContent>
    </w:sdt>
    <w:bookmarkStart w:id="0" w:name="_Toc511392665" w:displacedByCustomXml="prev"/>
    <w:p w14:paraId="31B923CF" w14:textId="67C520A8" w:rsidR="00A0426D" w:rsidRPr="006E4DBA" w:rsidRDefault="005C11B8" w:rsidP="00A13493">
      <w:pPr>
        <w:jc w:val="both"/>
        <w:rPr>
          <w:rFonts w:ascii="Lucida Sans" w:hAnsi="Lucida Sans"/>
          <w:color w:val="0070C0"/>
          <w:sz w:val="22"/>
          <w:szCs w:val="22"/>
        </w:rPr>
      </w:pPr>
      <w:r w:rsidRPr="006E4DBA">
        <w:rPr>
          <w:rFonts w:ascii="Lucida Sans" w:hAnsi="Lucida Sans"/>
          <w:color w:val="0070C0"/>
          <w:sz w:val="22"/>
          <w:szCs w:val="22"/>
        </w:rPr>
        <w:t>Introduction</w:t>
      </w:r>
      <w:bookmarkEnd w:id="0"/>
      <w:r w:rsidR="006D36AD" w:rsidRPr="006E4DBA">
        <w:rPr>
          <w:rFonts w:ascii="Lucida Sans" w:hAnsi="Lucida Sans"/>
          <w:color w:val="0070C0"/>
          <w:sz w:val="22"/>
          <w:szCs w:val="22"/>
        </w:rPr>
        <w:t xml:space="preserve"> </w:t>
      </w:r>
    </w:p>
    <w:p w14:paraId="269F943E" w14:textId="77777777" w:rsidR="006D36AD" w:rsidRPr="006E4DBA" w:rsidRDefault="006D36AD" w:rsidP="00EE24A8">
      <w:pPr>
        <w:jc w:val="both"/>
        <w:rPr>
          <w:rFonts w:ascii="Lucida Sans" w:hAnsi="Lucida Sans"/>
          <w:sz w:val="22"/>
          <w:szCs w:val="22"/>
        </w:rPr>
      </w:pPr>
    </w:p>
    <w:p w14:paraId="5E2B9B4A" w14:textId="3468A2F8" w:rsidR="00E607EE" w:rsidRPr="006E4DBA" w:rsidRDefault="00F47A22" w:rsidP="00EE24A8">
      <w:pPr>
        <w:spacing w:before="120"/>
        <w:jc w:val="both"/>
        <w:rPr>
          <w:rFonts w:ascii="Lucida Sans" w:hAnsi="Lucida Sans"/>
          <w:sz w:val="22"/>
          <w:szCs w:val="22"/>
        </w:rPr>
      </w:pPr>
      <w:r w:rsidRPr="006E4DBA">
        <w:rPr>
          <w:rFonts w:ascii="Lucida Sans" w:hAnsi="Lucida Sans"/>
          <w:sz w:val="22"/>
          <w:szCs w:val="22"/>
        </w:rPr>
        <w:t>Since the Disability Rights Fund</w:t>
      </w:r>
      <w:r w:rsidR="001E4D9B" w:rsidRPr="006E4DBA">
        <w:rPr>
          <w:rFonts w:ascii="Lucida Sans" w:hAnsi="Lucida Sans"/>
          <w:sz w:val="22"/>
          <w:szCs w:val="22"/>
        </w:rPr>
        <w:t xml:space="preserve"> (DRF)</w:t>
      </w:r>
      <w:r w:rsidRPr="006E4DBA">
        <w:rPr>
          <w:rFonts w:ascii="Lucida Sans" w:hAnsi="Lucida Sans"/>
          <w:sz w:val="22"/>
          <w:szCs w:val="22"/>
        </w:rPr>
        <w:t xml:space="preserve"> and Disability Rights Advocacy Fund</w:t>
      </w:r>
      <w:r w:rsidR="001E4D9B" w:rsidRPr="006E4DBA">
        <w:rPr>
          <w:rFonts w:ascii="Lucida Sans" w:hAnsi="Lucida Sans"/>
          <w:sz w:val="22"/>
          <w:szCs w:val="22"/>
        </w:rPr>
        <w:t xml:space="preserve"> (DRAF)</w:t>
      </w:r>
      <w:r w:rsidRPr="006E4DBA">
        <w:rPr>
          <w:rFonts w:ascii="Lucida Sans" w:hAnsi="Lucida Sans"/>
          <w:sz w:val="22"/>
          <w:szCs w:val="22"/>
        </w:rPr>
        <w:t xml:space="preserve"> was founded in 2008, DRF/DRAF has practiced a participatory approach to our grantmaking.  </w:t>
      </w:r>
      <w:r w:rsidR="00E607EE" w:rsidRPr="006E4DBA">
        <w:rPr>
          <w:rFonts w:ascii="Lucida Sans" w:hAnsi="Lucida Sans"/>
          <w:sz w:val="22"/>
          <w:szCs w:val="22"/>
        </w:rPr>
        <w:t xml:space="preserve">We </w:t>
      </w:r>
      <w:r w:rsidRPr="006E4DBA">
        <w:rPr>
          <w:rFonts w:ascii="Lucida Sans" w:hAnsi="Lucida Sans"/>
          <w:sz w:val="22"/>
          <w:szCs w:val="22"/>
        </w:rPr>
        <w:t xml:space="preserve">provide grants to Disabled Persons Organizations (DPOs) to advance the United </w:t>
      </w:r>
      <w:r w:rsidR="007816CE" w:rsidRPr="006E4DBA">
        <w:rPr>
          <w:rFonts w:ascii="Lucida Sans" w:hAnsi="Lucida Sans"/>
          <w:sz w:val="22"/>
          <w:szCs w:val="22"/>
        </w:rPr>
        <w:t>Convention on</w:t>
      </w:r>
      <w:r w:rsidRPr="006E4DBA">
        <w:rPr>
          <w:rFonts w:ascii="Lucida Sans" w:hAnsi="Lucida Sans"/>
          <w:sz w:val="22"/>
          <w:szCs w:val="22"/>
        </w:rPr>
        <w:t xml:space="preserve"> </w:t>
      </w:r>
      <w:r w:rsidR="007816CE" w:rsidRPr="006E4DBA">
        <w:rPr>
          <w:rFonts w:ascii="Lucida Sans" w:hAnsi="Lucida Sans"/>
          <w:sz w:val="22"/>
          <w:szCs w:val="22"/>
        </w:rPr>
        <w:t>the</w:t>
      </w:r>
      <w:r w:rsidRPr="006E4DBA">
        <w:rPr>
          <w:rFonts w:ascii="Lucida Sans" w:hAnsi="Lucida Sans"/>
          <w:sz w:val="22"/>
          <w:szCs w:val="22"/>
        </w:rPr>
        <w:t xml:space="preserve"> Rights of Persons with Disabilities</w:t>
      </w:r>
      <w:r w:rsidR="00E607EE" w:rsidRPr="006E4DBA">
        <w:rPr>
          <w:rFonts w:ascii="Lucida Sans" w:hAnsi="Lucida Sans"/>
          <w:sz w:val="22"/>
          <w:szCs w:val="22"/>
        </w:rPr>
        <w:t xml:space="preserve"> (CRPD)</w:t>
      </w:r>
      <w:r w:rsidRPr="006E4DBA">
        <w:rPr>
          <w:rFonts w:ascii="Lucida Sans" w:hAnsi="Lucida Sans"/>
          <w:sz w:val="22"/>
          <w:szCs w:val="22"/>
        </w:rPr>
        <w:t xml:space="preserve"> and the Sustainable Development Goals</w:t>
      </w:r>
      <w:r w:rsidR="00E607EE" w:rsidRPr="006E4DBA">
        <w:rPr>
          <w:rFonts w:ascii="Lucida Sans" w:hAnsi="Lucida Sans"/>
          <w:sz w:val="22"/>
          <w:szCs w:val="22"/>
        </w:rPr>
        <w:t xml:space="preserve"> (SDGs)</w:t>
      </w:r>
      <w:r w:rsidRPr="006E4DBA">
        <w:rPr>
          <w:rFonts w:ascii="Lucida Sans" w:hAnsi="Lucida Sans"/>
          <w:sz w:val="22"/>
          <w:szCs w:val="22"/>
        </w:rPr>
        <w:t>.  We could not do our grantmaking without listening to the voices of those with disabilities.</w:t>
      </w:r>
      <w:r w:rsidR="00E607EE" w:rsidRPr="006E4DBA">
        <w:rPr>
          <w:rFonts w:ascii="Lucida Sans" w:hAnsi="Lucida Sans"/>
          <w:sz w:val="22"/>
          <w:szCs w:val="22"/>
        </w:rPr>
        <w:t xml:space="preserve">  </w:t>
      </w:r>
    </w:p>
    <w:p w14:paraId="60C68086" w14:textId="43B149BC" w:rsidR="00E607EE" w:rsidRPr="006E4DBA" w:rsidRDefault="00E607EE" w:rsidP="00EE24A8">
      <w:pPr>
        <w:spacing w:before="120"/>
        <w:jc w:val="both"/>
        <w:rPr>
          <w:rFonts w:ascii="Lucida Sans" w:hAnsi="Lucida Sans"/>
          <w:sz w:val="22"/>
          <w:szCs w:val="22"/>
        </w:rPr>
      </w:pPr>
      <w:r w:rsidRPr="006E4DBA">
        <w:rPr>
          <w:rFonts w:ascii="Lucida Sans" w:hAnsi="Lucida Sans"/>
          <w:sz w:val="22"/>
          <w:szCs w:val="22"/>
        </w:rPr>
        <w:t xml:space="preserve">We wanted to hear from you, our grantees, on what your progress was over one year as well as what challenges you faced.  </w:t>
      </w:r>
      <w:r w:rsidR="001A549C" w:rsidRPr="006E4DBA">
        <w:rPr>
          <w:rFonts w:ascii="Lucida Sans" w:hAnsi="Lucida Sans"/>
          <w:sz w:val="22"/>
          <w:szCs w:val="22"/>
        </w:rPr>
        <w:t xml:space="preserve">Which is why we request your feedback in the Grantee Survey that is sent out each winter. </w:t>
      </w:r>
      <w:r w:rsidRPr="006E4DBA">
        <w:rPr>
          <w:rFonts w:ascii="Lucida Sans" w:hAnsi="Lucida Sans"/>
          <w:sz w:val="22"/>
          <w:szCs w:val="22"/>
        </w:rPr>
        <w:t xml:space="preserve">Your responses not only give us a chance to look back with you on all that you have accomplished but also </w:t>
      </w:r>
      <w:r w:rsidR="00F47A22" w:rsidRPr="006E4DBA">
        <w:rPr>
          <w:rFonts w:ascii="Lucida Sans" w:hAnsi="Lucida Sans"/>
          <w:sz w:val="22"/>
          <w:szCs w:val="22"/>
        </w:rPr>
        <w:t>helps DRF/DRAF make informed deci</w:t>
      </w:r>
      <w:r w:rsidRPr="006E4DBA">
        <w:rPr>
          <w:rFonts w:ascii="Lucida Sans" w:hAnsi="Lucida Sans"/>
          <w:sz w:val="22"/>
          <w:szCs w:val="22"/>
        </w:rPr>
        <w:t>sions about how we can best support grantees and</w:t>
      </w:r>
      <w:r w:rsidR="00F47A22" w:rsidRPr="006E4DBA">
        <w:rPr>
          <w:rFonts w:ascii="Lucida Sans" w:hAnsi="Lucida Sans"/>
          <w:sz w:val="22"/>
          <w:szCs w:val="22"/>
        </w:rPr>
        <w:t xml:space="preserve"> the disability rights movement</w:t>
      </w:r>
      <w:r w:rsidR="005E1AAA" w:rsidRPr="006E4DBA">
        <w:rPr>
          <w:rFonts w:ascii="Lucida Sans" w:hAnsi="Lucida Sans"/>
          <w:sz w:val="22"/>
          <w:szCs w:val="22"/>
        </w:rPr>
        <w:t xml:space="preserve"> for the future</w:t>
      </w:r>
      <w:r w:rsidR="00F47A22" w:rsidRPr="006E4DBA">
        <w:rPr>
          <w:rFonts w:ascii="Lucida Sans" w:hAnsi="Lucida Sans"/>
          <w:sz w:val="22"/>
          <w:szCs w:val="22"/>
        </w:rPr>
        <w:t xml:space="preserve">.  </w:t>
      </w:r>
    </w:p>
    <w:p w14:paraId="61631FAF" w14:textId="40762A5E" w:rsidR="00F47A22" w:rsidRPr="006E4DBA" w:rsidRDefault="00F47A22" w:rsidP="00EE24A8">
      <w:pPr>
        <w:spacing w:before="120"/>
        <w:jc w:val="both"/>
        <w:rPr>
          <w:rFonts w:ascii="Lucida Sans" w:hAnsi="Lucida Sans"/>
          <w:sz w:val="22"/>
          <w:szCs w:val="22"/>
        </w:rPr>
      </w:pPr>
      <w:r w:rsidRPr="006E4DBA">
        <w:rPr>
          <w:rFonts w:ascii="Lucida Sans" w:hAnsi="Lucida Sans"/>
          <w:sz w:val="22"/>
          <w:szCs w:val="22"/>
        </w:rPr>
        <w:t xml:space="preserve">In the past, we collected this data for internal </w:t>
      </w:r>
      <w:r w:rsidR="00E607EE" w:rsidRPr="006E4DBA">
        <w:rPr>
          <w:rFonts w:ascii="Lucida Sans" w:hAnsi="Lucida Sans"/>
          <w:sz w:val="22"/>
          <w:szCs w:val="22"/>
        </w:rPr>
        <w:t>use and donor reporting</w:t>
      </w:r>
      <w:r w:rsidR="001E4D9B" w:rsidRPr="006E4DBA">
        <w:rPr>
          <w:rFonts w:ascii="Lucida Sans" w:hAnsi="Lucida Sans"/>
          <w:sz w:val="22"/>
          <w:szCs w:val="22"/>
        </w:rPr>
        <w:t xml:space="preserve">.  </w:t>
      </w:r>
      <w:r w:rsidR="00E607EE" w:rsidRPr="006E4DBA">
        <w:rPr>
          <w:rFonts w:ascii="Lucida Sans" w:hAnsi="Lucida Sans"/>
          <w:sz w:val="22"/>
          <w:szCs w:val="22"/>
        </w:rPr>
        <w:t xml:space="preserve">DRF/DRAF is pleased to provide grantees with a </w:t>
      </w:r>
      <w:r w:rsidR="001E4D9B" w:rsidRPr="006E4DBA">
        <w:rPr>
          <w:rFonts w:ascii="Lucida Sans" w:hAnsi="Lucida Sans"/>
          <w:sz w:val="22"/>
          <w:szCs w:val="22"/>
        </w:rPr>
        <w:t xml:space="preserve">first-ever </w:t>
      </w:r>
      <w:r w:rsidR="00E607EE" w:rsidRPr="006E4DBA">
        <w:rPr>
          <w:rFonts w:ascii="Lucida Sans" w:hAnsi="Lucida Sans"/>
          <w:sz w:val="22"/>
          <w:szCs w:val="22"/>
        </w:rPr>
        <w:t>summary report of survey responses. We value what you had to say and</w:t>
      </w:r>
      <w:r w:rsidRPr="006E4DBA">
        <w:rPr>
          <w:rFonts w:ascii="Lucida Sans" w:hAnsi="Lucida Sans"/>
          <w:sz w:val="22"/>
          <w:szCs w:val="22"/>
        </w:rPr>
        <w:t xml:space="preserve"> wanted to report back to you what you told us.  </w:t>
      </w:r>
    </w:p>
    <w:p w14:paraId="58942771" w14:textId="77777777" w:rsidR="00CB5EC6" w:rsidRPr="006E4DBA" w:rsidRDefault="00CB5EC6" w:rsidP="00EE24A8">
      <w:pPr>
        <w:jc w:val="both"/>
        <w:rPr>
          <w:rFonts w:ascii="Lucida Sans" w:hAnsi="Lucida Sans"/>
          <w:sz w:val="22"/>
          <w:szCs w:val="22"/>
        </w:rPr>
      </w:pPr>
    </w:p>
    <w:p w14:paraId="773C8CEA" w14:textId="77777777" w:rsidR="00A95B63" w:rsidRPr="006E4DBA" w:rsidRDefault="00A95B63" w:rsidP="00A95B63">
      <w:pPr>
        <w:jc w:val="both"/>
        <w:rPr>
          <w:rFonts w:ascii="Lucida Sans" w:hAnsi="Lucida Sans"/>
          <w:color w:val="0070C0"/>
          <w:sz w:val="22"/>
          <w:szCs w:val="22"/>
        </w:rPr>
      </w:pPr>
      <w:r w:rsidRPr="006E4DBA">
        <w:rPr>
          <w:rFonts w:ascii="Lucida Sans" w:hAnsi="Lucida Sans"/>
          <w:color w:val="0070C0"/>
          <w:sz w:val="22"/>
          <w:szCs w:val="22"/>
        </w:rPr>
        <w:t xml:space="preserve">Who gets the survey? </w:t>
      </w:r>
    </w:p>
    <w:p w14:paraId="68F6E245" w14:textId="77777777" w:rsidR="00A95B63" w:rsidRPr="006E4DBA" w:rsidRDefault="00A95B63" w:rsidP="00A95B63">
      <w:pPr>
        <w:jc w:val="both"/>
        <w:rPr>
          <w:rFonts w:ascii="Lucida Sans" w:hAnsi="Lucida Sans"/>
          <w:sz w:val="22"/>
          <w:szCs w:val="22"/>
        </w:rPr>
      </w:pPr>
    </w:p>
    <w:p w14:paraId="6253553E" w14:textId="620C5B92" w:rsidR="00A95B63" w:rsidRPr="006E4DBA" w:rsidRDefault="00A95B63" w:rsidP="00A95B63">
      <w:pPr>
        <w:jc w:val="both"/>
        <w:rPr>
          <w:rFonts w:ascii="Lucida Sans" w:hAnsi="Lucida Sans"/>
          <w:sz w:val="22"/>
          <w:szCs w:val="22"/>
        </w:rPr>
      </w:pPr>
      <w:r w:rsidRPr="006E4DBA">
        <w:rPr>
          <w:rFonts w:ascii="Lucida Sans" w:hAnsi="Lucida Sans"/>
          <w:sz w:val="22"/>
          <w:szCs w:val="22"/>
        </w:rPr>
        <w:t xml:space="preserve">The 2018 survey was sent </w:t>
      </w:r>
      <w:r w:rsidR="002B3646" w:rsidRPr="006E4DBA">
        <w:rPr>
          <w:rFonts w:ascii="Lucida Sans" w:hAnsi="Lucida Sans"/>
          <w:sz w:val="22"/>
          <w:szCs w:val="22"/>
        </w:rPr>
        <w:t xml:space="preserve">in December 2017 </w:t>
      </w:r>
      <w:r w:rsidRPr="006E4DBA">
        <w:rPr>
          <w:rFonts w:ascii="Lucida Sans" w:hAnsi="Lucida Sans"/>
          <w:sz w:val="22"/>
          <w:szCs w:val="22"/>
        </w:rPr>
        <w:t xml:space="preserve">to DRF/DRAF grantees who received funding from 2016 Round 2 and 2017 Round 1 </w:t>
      </w:r>
      <w:r w:rsidR="00AB33BF" w:rsidRPr="006E4DBA">
        <w:rPr>
          <w:rFonts w:ascii="Lucida Sans" w:hAnsi="Lucida Sans"/>
          <w:sz w:val="22"/>
          <w:szCs w:val="22"/>
        </w:rPr>
        <w:t xml:space="preserve">or </w:t>
      </w:r>
      <w:r w:rsidRPr="006E4DBA">
        <w:rPr>
          <w:rFonts w:ascii="Lucida Sans" w:hAnsi="Lucida Sans"/>
          <w:sz w:val="22"/>
          <w:szCs w:val="22"/>
        </w:rPr>
        <w:t xml:space="preserve">more specifically those who received funding from DRF/DRAF between June 2016 – July 2017.  These grantees came from 19 different countries and 53% of you responded.  We provided the survey in Bahasa Indonesia, English and French.  The survey was conducted through Survey Monkey and an accessible Word version of the survey was provided via email for those who requested this. </w:t>
      </w:r>
    </w:p>
    <w:p w14:paraId="4357CED9" w14:textId="77777777" w:rsidR="00AD1D37" w:rsidRPr="006E4DBA" w:rsidRDefault="00AD1D37" w:rsidP="00EE24A8">
      <w:pPr>
        <w:jc w:val="both"/>
        <w:rPr>
          <w:rFonts w:ascii="Lucida Sans" w:hAnsi="Lucida Sans"/>
          <w:sz w:val="22"/>
          <w:szCs w:val="22"/>
        </w:rPr>
      </w:pPr>
    </w:p>
    <w:p w14:paraId="6E422638" w14:textId="5406E1C6" w:rsidR="00734991" w:rsidRPr="006E4DBA" w:rsidRDefault="001D0461" w:rsidP="00EE24A8">
      <w:pPr>
        <w:jc w:val="both"/>
        <w:rPr>
          <w:rFonts w:ascii="Lucida Sans" w:hAnsi="Lucida Sans"/>
          <w:color w:val="0070C0"/>
          <w:sz w:val="22"/>
          <w:szCs w:val="22"/>
        </w:rPr>
      </w:pPr>
      <w:r w:rsidRPr="006E4DBA">
        <w:rPr>
          <w:rFonts w:ascii="Lucida Sans" w:hAnsi="Lucida Sans"/>
          <w:color w:val="0070C0"/>
          <w:sz w:val="22"/>
          <w:szCs w:val="22"/>
        </w:rPr>
        <w:t xml:space="preserve">What </w:t>
      </w:r>
      <w:r w:rsidR="00E736D6" w:rsidRPr="006E4DBA">
        <w:rPr>
          <w:rFonts w:ascii="Lucida Sans" w:hAnsi="Lucida Sans"/>
          <w:color w:val="0070C0"/>
          <w:sz w:val="22"/>
          <w:szCs w:val="22"/>
        </w:rPr>
        <w:t>does the survey measure?</w:t>
      </w:r>
    </w:p>
    <w:p w14:paraId="2127BAC3" w14:textId="77777777" w:rsidR="001D0461" w:rsidRPr="006E4DBA" w:rsidRDefault="001D0461" w:rsidP="00EE24A8">
      <w:pPr>
        <w:jc w:val="both"/>
        <w:rPr>
          <w:rFonts w:ascii="Lucida Sans" w:hAnsi="Lucida Sans"/>
          <w:sz w:val="22"/>
          <w:szCs w:val="22"/>
        </w:rPr>
      </w:pPr>
    </w:p>
    <w:p w14:paraId="64BED508" w14:textId="635C7085" w:rsidR="006579BC" w:rsidRPr="006E4DBA" w:rsidRDefault="001D0461" w:rsidP="00EE24A8">
      <w:pPr>
        <w:jc w:val="both"/>
        <w:rPr>
          <w:rFonts w:ascii="Lucida Sans" w:hAnsi="Lucida Sans"/>
          <w:sz w:val="22"/>
          <w:szCs w:val="22"/>
        </w:rPr>
      </w:pPr>
      <w:r w:rsidRPr="006E4DBA">
        <w:rPr>
          <w:rFonts w:ascii="Lucida Sans" w:hAnsi="Lucida Sans"/>
          <w:sz w:val="22"/>
          <w:szCs w:val="22"/>
        </w:rPr>
        <w:t xml:space="preserve">The survey asks grantees </w:t>
      </w:r>
      <w:r w:rsidR="002B3646" w:rsidRPr="006E4DBA">
        <w:rPr>
          <w:rFonts w:ascii="Lucida Sans" w:hAnsi="Lucida Sans"/>
          <w:sz w:val="22"/>
          <w:szCs w:val="22"/>
        </w:rPr>
        <w:t xml:space="preserve">over the course of one year </w:t>
      </w:r>
      <w:r w:rsidRPr="006E4DBA">
        <w:rPr>
          <w:rFonts w:ascii="Lucida Sans" w:hAnsi="Lucida Sans"/>
          <w:sz w:val="22"/>
          <w:szCs w:val="22"/>
        </w:rPr>
        <w:t xml:space="preserve">their </w:t>
      </w:r>
      <w:r w:rsidR="006579BC" w:rsidRPr="006E4DBA">
        <w:rPr>
          <w:rFonts w:ascii="Lucida Sans" w:hAnsi="Lucida Sans"/>
          <w:sz w:val="22"/>
          <w:szCs w:val="22"/>
        </w:rPr>
        <w:t>perspectives relative to their:</w:t>
      </w:r>
    </w:p>
    <w:p w14:paraId="6E193EEF" w14:textId="55843389" w:rsidR="006579BC" w:rsidRPr="006E4DBA" w:rsidRDefault="006579BC" w:rsidP="002B3646">
      <w:pPr>
        <w:pStyle w:val="ListParagraph"/>
        <w:numPr>
          <w:ilvl w:val="0"/>
          <w:numId w:val="30"/>
        </w:numPr>
        <w:jc w:val="both"/>
        <w:rPr>
          <w:szCs w:val="22"/>
        </w:rPr>
      </w:pPr>
      <w:r w:rsidRPr="006E4DBA">
        <w:rPr>
          <w:szCs w:val="22"/>
        </w:rPr>
        <w:t>confidence in CRPD knowledge</w:t>
      </w:r>
    </w:p>
    <w:p w14:paraId="06B2EBFE" w14:textId="240D37FC" w:rsidR="006579BC" w:rsidRPr="006E4DBA" w:rsidRDefault="006579BC" w:rsidP="002B3646">
      <w:pPr>
        <w:pStyle w:val="ListParagraph"/>
        <w:numPr>
          <w:ilvl w:val="0"/>
          <w:numId w:val="30"/>
        </w:numPr>
        <w:jc w:val="both"/>
        <w:rPr>
          <w:szCs w:val="22"/>
        </w:rPr>
      </w:pPr>
      <w:r w:rsidRPr="006E4DBA">
        <w:rPr>
          <w:szCs w:val="22"/>
        </w:rPr>
        <w:t>skills in rights advocacy</w:t>
      </w:r>
    </w:p>
    <w:p w14:paraId="01721DB6" w14:textId="6B043300" w:rsidR="006579BC" w:rsidRPr="006E4DBA" w:rsidRDefault="006579BC" w:rsidP="002B3646">
      <w:pPr>
        <w:pStyle w:val="ListParagraph"/>
        <w:numPr>
          <w:ilvl w:val="0"/>
          <w:numId w:val="30"/>
        </w:numPr>
        <w:jc w:val="both"/>
        <w:rPr>
          <w:szCs w:val="22"/>
        </w:rPr>
      </w:pPr>
      <w:r w:rsidRPr="006E4DBA">
        <w:rPr>
          <w:szCs w:val="22"/>
        </w:rPr>
        <w:t xml:space="preserve">confidence in </w:t>
      </w:r>
      <w:r w:rsidR="00CB5EC6" w:rsidRPr="006E4DBA">
        <w:rPr>
          <w:szCs w:val="22"/>
        </w:rPr>
        <w:t>skills for</w:t>
      </w:r>
      <w:r w:rsidRPr="006E4DBA">
        <w:rPr>
          <w:szCs w:val="22"/>
        </w:rPr>
        <w:t xml:space="preserve"> human rights monitoring</w:t>
      </w:r>
    </w:p>
    <w:p w14:paraId="2A298CD9" w14:textId="3F7745BD" w:rsidR="006579BC" w:rsidRPr="006E4DBA" w:rsidRDefault="006579BC" w:rsidP="002B3646">
      <w:pPr>
        <w:pStyle w:val="ListParagraph"/>
        <w:numPr>
          <w:ilvl w:val="0"/>
          <w:numId w:val="30"/>
        </w:numPr>
        <w:jc w:val="both"/>
        <w:rPr>
          <w:szCs w:val="22"/>
        </w:rPr>
      </w:pPr>
      <w:r w:rsidRPr="006E4DBA">
        <w:rPr>
          <w:szCs w:val="22"/>
        </w:rPr>
        <w:t>confidence in building partnerships with other organizations (movement building)</w:t>
      </w:r>
    </w:p>
    <w:p w14:paraId="67EABEE1" w14:textId="15BA203A" w:rsidR="00A04DCC" w:rsidRPr="006E4DBA" w:rsidRDefault="00A04DCC" w:rsidP="002B3646">
      <w:pPr>
        <w:pStyle w:val="ListParagraph"/>
        <w:numPr>
          <w:ilvl w:val="0"/>
          <w:numId w:val="30"/>
        </w:numPr>
        <w:jc w:val="both"/>
        <w:rPr>
          <w:szCs w:val="22"/>
        </w:rPr>
      </w:pPr>
      <w:r w:rsidRPr="006E4DBA">
        <w:rPr>
          <w:szCs w:val="22"/>
        </w:rPr>
        <w:t>experiences of support from DRF/DRAF staff</w:t>
      </w:r>
    </w:p>
    <w:p w14:paraId="66C7B34E" w14:textId="176C1E0D" w:rsidR="002C4703" w:rsidRPr="006E4DBA" w:rsidRDefault="006579BC" w:rsidP="002B3646">
      <w:pPr>
        <w:pStyle w:val="ListParagraph"/>
        <w:numPr>
          <w:ilvl w:val="0"/>
          <w:numId w:val="30"/>
        </w:numPr>
        <w:jc w:val="both"/>
        <w:rPr>
          <w:szCs w:val="22"/>
        </w:rPr>
      </w:pPr>
      <w:r w:rsidRPr="006E4DBA">
        <w:rPr>
          <w:szCs w:val="22"/>
        </w:rPr>
        <w:t>participation in d</w:t>
      </w:r>
      <w:r w:rsidR="002C4703" w:rsidRPr="006E4DBA">
        <w:rPr>
          <w:szCs w:val="22"/>
        </w:rPr>
        <w:t>evelopment strategies</w:t>
      </w:r>
    </w:p>
    <w:p w14:paraId="773395E8" w14:textId="4A576FE2" w:rsidR="006579BC" w:rsidRPr="006E4DBA" w:rsidRDefault="002C4703" w:rsidP="002B3646">
      <w:pPr>
        <w:pStyle w:val="ListParagraph"/>
        <w:numPr>
          <w:ilvl w:val="0"/>
          <w:numId w:val="30"/>
        </w:numPr>
        <w:jc w:val="both"/>
        <w:rPr>
          <w:szCs w:val="22"/>
        </w:rPr>
      </w:pPr>
      <w:r w:rsidRPr="006E4DBA">
        <w:rPr>
          <w:szCs w:val="22"/>
        </w:rPr>
        <w:t>participation in d</w:t>
      </w:r>
      <w:r w:rsidR="006579BC" w:rsidRPr="006E4DBA">
        <w:rPr>
          <w:szCs w:val="22"/>
        </w:rPr>
        <w:t>ata collection processes</w:t>
      </w:r>
    </w:p>
    <w:p w14:paraId="65BB9EE9" w14:textId="583DC83E" w:rsidR="006579BC" w:rsidRPr="006E4DBA" w:rsidRDefault="006579BC" w:rsidP="002B3646">
      <w:pPr>
        <w:pStyle w:val="ListParagraph"/>
        <w:numPr>
          <w:ilvl w:val="0"/>
          <w:numId w:val="30"/>
        </w:numPr>
        <w:jc w:val="both"/>
        <w:rPr>
          <w:szCs w:val="22"/>
        </w:rPr>
      </w:pPr>
      <w:r w:rsidRPr="006E4DBA">
        <w:rPr>
          <w:szCs w:val="22"/>
        </w:rPr>
        <w:t xml:space="preserve">participation in </w:t>
      </w:r>
      <w:r w:rsidR="00E736D6" w:rsidRPr="006E4DBA">
        <w:rPr>
          <w:szCs w:val="22"/>
        </w:rPr>
        <w:t>implementation of the SDGs</w:t>
      </w:r>
    </w:p>
    <w:p w14:paraId="2C086D70" w14:textId="241B8EC3" w:rsidR="006727AE" w:rsidRPr="006E4DBA" w:rsidRDefault="006727AE" w:rsidP="00EE24A8">
      <w:pPr>
        <w:pStyle w:val="Heading1"/>
        <w:jc w:val="both"/>
        <w:rPr>
          <w:rFonts w:ascii="Lucida Sans" w:hAnsi="Lucida Sans"/>
          <w:b w:val="0"/>
          <w:color w:val="auto"/>
          <w:sz w:val="22"/>
          <w:szCs w:val="22"/>
        </w:rPr>
      </w:pPr>
    </w:p>
    <w:p w14:paraId="2880843C" w14:textId="0E2E63D3" w:rsidR="006727AE" w:rsidRPr="006E4DBA" w:rsidRDefault="001A549C" w:rsidP="00EE24A8">
      <w:pPr>
        <w:pStyle w:val="Heading1"/>
        <w:jc w:val="both"/>
        <w:rPr>
          <w:rFonts w:ascii="Lucida Sans" w:hAnsi="Lucida Sans"/>
          <w:b w:val="0"/>
          <w:color w:val="auto"/>
          <w:sz w:val="22"/>
          <w:szCs w:val="22"/>
        </w:rPr>
      </w:pPr>
      <w:r w:rsidRPr="006E4DBA">
        <w:rPr>
          <w:rFonts w:ascii="Lucida Sans" w:hAnsi="Lucida Sans"/>
          <w:b w:val="0"/>
          <w:color w:val="auto"/>
          <w:sz w:val="22"/>
          <w:szCs w:val="22"/>
        </w:rPr>
        <w:t>Below you will be able to read what grantees had to say on the above areas.</w:t>
      </w:r>
    </w:p>
    <w:p w14:paraId="03667F4D" w14:textId="77777777" w:rsidR="001A549C" w:rsidRPr="006E4DBA" w:rsidRDefault="001A549C" w:rsidP="001A549C"/>
    <w:p w14:paraId="2E7A0114" w14:textId="4160A00C" w:rsidR="00D13C04" w:rsidRPr="006E4DBA" w:rsidRDefault="002B3646" w:rsidP="002B3646">
      <w:pPr>
        <w:rPr>
          <w:rFonts w:ascii="Lucida Sans" w:eastAsiaTheme="majorEastAsia" w:hAnsi="Lucida Sans" w:cstheme="majorBidi"/>
          <w:bCs/>
          <w:color w:val="C00000"/>
          <w:sz w:val="22"/>
          <w:szCs w:val="22"/>
        </w:rPr>
      </w:pPr>
      <w:bookmarkStart w:id="1" w:name="_Toc511392669"/>
      <w:r w:rsidRPr="006E4DBA">
        <w:rPr>
          <w:rFonts w:ascii="Lucida Sans" w:hAnsi="Lucida Sans"/>
          <w:color w:val="C00000"/>
          <w:sz w:val="22"/>
          <w:szCs w:val="22"/>
        </w:rPr>
        <w:lastRenderedPageBreak/>
        <w:t xml:space="preserve">1) </w:t>
      </w:r>
      <w:r w:rsidR="00CC13AF" w:rsidRPr="006E4DBA">
        <w:rPr>
          <w:rFonts w:ascii="Lucida Sans" w:hAnsi="Lucida Sans"/>
          <w:color w:val="C00000"/>
          <w:sz w:val="22"/>
          <w:szCs w:val="22"/>
        </w:rPr>
        <w:t xml:space="preserve">Organization’s confidence in </w:t>
      </w:r>
      <w:r w:rsidR="00D13C04" w:rsidRPr="006E4DBA">
        <w:rPr>
          <w:rFonts w:ascii="Lucida Sans" w:hAnsi="Lucida Sans"/>
          <w:color w:val="C00000"/>
          <w:sz w:val="22"/>
          <w:szCs w:val="22"/>
        </w:rPr>
        <w:t>CRPD Knowledge</w:t>
      </w:r>
      <w:bookmarkEnd w:id="1"/>
    </w:p>
    <w:p w14:paraId="04E1BBB0" w14:textId="77777777" w:rsidR="00BC7BC8" w:rsidRPr="006E4DBA" w:rsidRDefault="00BC7BC8" w:rsidP="00EE24A8">
      <w:pPr>
        <w:jc w:val="both"/>
        <w:rPr>
          <w:rFonts w:ascii="Lucida Sans" w:hAnsi="Lucida Sans"/>
          <w:sz w:val="22"/>
          <w:szCs w:val="22"/>
        </w:rPr>
      </w:pPr>
    </w:p>
    <w:p w14:paraId="0445FAF9" w14:textId="06F8E33A" w:rsidR="002536C1" w:rsidRPr="006E4DBA" w:rsidRDefault="002536C1" w:rsidP="00EE24A8">
      <w:pPr>
        <w:jc w:val="both"/>
        <w:rPr>
          <w:rFonts w:ascii="Lucida Sans" w:eastAsiaTheme="majorEastAsia" w:hAnsi="Lucida Sans" w:cstheme="majorBidi"/>
          <w:bCs/>
          <w:sz w:val="22"/>
          <w:szCs w:val="22"/>
        </w:rPr>
      </w:pPr>
      <w:r w:rsidRPr="006E4DBA">
        <w:rPr>
          <w:rFonts w:ascii="Lucida Sans" w:hAnsi="Lucida Sans"/>
          <w:sz w:val="22"/>
          <w:szCs w:val="22"/>
        </w:rPr>
        <w:t>Key Points</w:t>
      </w:r>
      <w:r w:rsidR="0043649B" w:rsidRPr="006E4DBA">
        <w:rPr>
          <w:rFonts w:ascii="Lucida Sans" w:hAnsi="Lucida Sans"/>
          <w:sz w:val="22"/>
          <w:szCs w:val="22"/>
        </w:rPr>
        <w:t xml:space="preserve"> </w:t>
      </w:r>
    </w:p>
    <w:p w14:paraId="2ABE65BF" w14:textId="50666F4A" w:rsidR="00D5682A" w:rsidRPr="006E4DBA" w:rsidRDefault="00D5682A" w:rsidP="00EE24A8">
      <w:pPr>
        <w:jc w:val="both"/>
        <w:rPr>
          <w:rFonts w:ascii="Lucida Sans" w:hAnsi="Lucida Sans"/>
          <w:sz w:val="22"/>
          <w:szCs w:val="22"/>
        </w:rPr>
      </w:pPr>
      <w:bookmarkStart w:id="2" w:name="_GoBack"/>
    </w:p>
    <w:bookmarkEnd w:id="2"/>
    <w:p w14:paraId="0B7A1993" w14:textId="3092CA6D" w:rsidR="00502F96" w:rsidRPr="006E4DBA" w:rsidRDefault="00502F96" w:rsidP="00946262">
      <w:pPr>
        <w:pStyle w:val="ListParagraph"/>
        <w:numPr>
          <w:ilvl w:val="0"/>
          <w:numId w:val="1"/>
        </w:numPr>
        <w:ind w:left="360"/>
        <w:jc w:val="both"/>
        <w:rPr>
          <w:szCs w:val="22"/>
        </w:rPr>
      </w:pPr>
      <w:r w:rsidRPr="006E4DBA">
        <w:rPr>
          <w:szCs w:val="22"/>
        </w:rPr>
        <w:t xml:space="preserve">Several grantees responded that confidence </w:t>
      </w:r>
      <w:r w:rsidR="00F263DF" w:rsidRPr="006E4DBA">
        <w:rPr>
          <w:szCs w:val="22"/>
        </w:rPr>
        <w:t>in</w:t>
      </w:r>
      <w:r w:rsidRPr="006E4DBA">
        <w:rPr>
          <w:szCs w:val="22"/>
        </w:rPr>
        <w:t xml:space="preserve"> CRPD knowledge varies between rural and urban communities within their country</w:t>
      </w:r>
      <w:r w:rsidR="00F263DF" w:rsidRPr="006E4DBA">
        <w:rPr>
          <w:szCs w:val="22"/>
        </w:rPr>
        <w:t>, and t</w:t>
      </w:r>
      <w:r w:rsidRPr="006E4DBA">
        <w:rPr>
          <w:szCs w:val="22"/>
        </w:rPr>
        <w:t>hat there is a need to support more awareness of the CRPD at the grassroo</w:t>
      </w:r>
      <w:r w:rsidR="009015E9" w:rsidRPr="006E4DBA">
        <w:rPr>
          <w:szCs w:val="22"/>
        </w:rPr>
        <w:t>ts/rural</w:t>
      </w:r>
      <w:r w:rsidRPr="006E4DBA">
        <w:rPr>
          <w:szCs w:val="22"/>
        </w:rPr>
        <w:t xml:space="preserve"> level.</w:t>
      </w:r>
    </w:p>
    <w:p w14:paraId="11ECAD3E" w14:textId="21ACD163" w:rsidR="004620F1" w:rsidRPr="006E4DBA" w:rsidRDefault="004620F1" w:rsidP="00946262">
      <w:pPr>
        <w:pStyle w:val="ListParagraph"/>
        <w:numPr>
          <w:ilvl w:val="0"/>
          <w:numId w:val="1"/>
        </w:numPr>
        <w:ind w:left="360"/>
        <w:jc w:val="both"/>
        <w:rPr>
          <w:szCs w:val="22"/>
        </w:rPr>
      </w:pPr>
      <w:r w:rsidRPr="006E4DBA">
        <w:rPr>
          <w:szCs w:val="22"/>
        </w:rPr>
        <w:t xml:space="preserve">Grantees that rated their confidence as “a little confident” did so stating that, while knowledge on the CRPD is increasing, members were “passive” and still lacked confidence in advocating and convincing decision makers and other stakeholders on prioritizing the rights of persons with disabilities. For example, </w:t>
      </w:r>
      <w:r w:rsidRPr="006E4DBA">
        <w:rPr>
          <w:i/>
          <w:szCs w:val="22"/>
        </w:rPr>
        <w:t>we still lack skills to convince the decision makers on how [to add] disability on top of their plans. Based on knowledge we have at least [we have] enough on what our beneficiaries need but still engagement of other stakeholders is still an issue for us</w:t>
      </w:r>
      <w:r w:rsidRPr="006E4DBA">
        <w:rPr>
          <w:szCs w:val="22"/>
        </w:rPr>
        <w:t>.</w:t>
      </w:r>
    </w:p>
    <w:p w14:paraId="044FAA00" w14:textId="77777777" w:rsidR="00FE2E0D" w:rsidRPr="006E4DBA" w:rsidRDefault="00FE2E0D" w:rsidP="00FE2E0D">
      <w:pPr>
        <w:pStyle w:val="ListParagraph"/>
        <w:numPr>
          <w:ilvl w:val="0"/>
          <w:numId w:val="0"/>
        </w:numPr>
        <w:ind w:left="720"/>
        <w:jc w:val="both"/>
        <w:rPr>
          <w:rFonts w:cs="Arial"/>
          <w:szCs w:val="22"/>
        </w:rPr>
      </w:pPr>
    </w:p>
    <w:p w14:paraId="2A83430A" w14:textId="24B847A2" w:rsidR="00362F2A" w:rsidRPr="006E4DBA" w:rsidRDefault="00FF6ED8" w:rsidP="00EE24A8">
      <w:pPr>
        <w:jc w:val="both"/>
        <w:rPr>
          <w:rFonts w:ascii="Lucida Sans" w:eastAsia="Times New Roman" w:hAnsi="Lucida Sans"/>
          <w:sz w:val="22"/>
          <w:szCs w:val="22"/>
          <w:lang w:val="en-AU"/>
        </w:rPr>
      </w:pPr>
      <w:r w:rsidRPr="006E4DBA">
        <w:rPr>
          <w:rFonts w:ascii="Lucida Sans" w:hAnsi="Lucida Sans" w:cs="Arial"/>
          <w:sz w:val="22"/>
          <w:szCs w:val="22"/>
        </w:rPr>
        <w:t xml:space="preserve">Overall, </w:t>
      </w:r>
      <w:r w:rsidR="00622CD8" w:rsidRPr="006E4DBA">
        <w:rPr>
          <w:rFonts w:ascii="Lucida Sans" w:eastAsia="Times New Roman" w:hAnsi="Lucida Sans" w:cs="Calibri"/>
          <w:sz w:val="22"/>
          <w:szCs w:val="22"/>
          <w:lang w:val="en-GB"/>
        </w:rPr>
        <w:t>Grantee</w:t>
      </w:r>
      <w:r w:rsidRPr="006E4DBA">
        <w:rPr>
          <w:rFonts w:ascii="Lucida Sans" w:eastAsia="Times New Roman" w:hAnsi="Lucida Sans" w:cs="Calibri"/>
          <w:sz w:val="22"/>
          <w:szCs w:val="22"/>
          <w:lang w:val="en-GB"/>
        </w:rPr>
        <w:t>s</w:t>
      </w:r>
      <w:r w:rsidR="00622CD8" w:rsidRPr="006E4DBA">
        <w:rPr>
          <w:rFonts w:ascii="Lucida Sans" w:eastAsia="Times New Roman" w:hAnsi="Lucida Sans" w:cs="Calibri"/>
          <w:sz w:val="22"/>
          <w:szCs w:val="22"/>
          <w:lang w:val="en-GB"/>
        </w:rPr>
        <w:t xml:space="preserve"> </w:t>
      </w:r>
      <w:r w:rsidRPr="006E4DBA">
        <w:rPr>
          <w:rFonts w:ascii="Lucida Sans" w:eastAsia="Times New Roman" w:hAnsi="Lucida Sans" w:cs="Calibri"/>
          <w:sz w:val="22"/>
          <w:szCs w:val="22"/>
          <w:lang w:val="en-GB"/>
        </w:rPr>
        <w:t xml:space="preserve">responded that </w:t>
      </w:r>
      <w:r w:rsidR="00622CD8" w:rsidRPr="006E4DBA">
        <w:rPr>
          <w:rFonts w:ascii="Lucida Sans" w:eastAsia="Times New Roman" w:hAnsi="Lucida Sans" w:cs="Calibri"/>
          <w:sz w:val="22"/>
          <w:szCs w:val="22"/>
          <w:lang w:val="en-GB"/>
        </w:rPr>
        <w:t>their increased confidence in CRPD knowledge has helped them</w:t>
      </w:r>
      <w:r w:rsidRPr="006E4DBA">
        <w:rPr>
          <w:rFonts w:ascii="Lucida Sans" w:eastAsia="Times New Roman" w:hAnsi="Lucida Sans" w:cs="Calibri"/>
          <w:sz w:val="22"/>
          <w:szCs w:val="22"/>
          <w:lang w:val="en-GB"/>
        </w:rPr>
        <w:t xml:space="preserve"> to</w:t>
      </w:r>
      <w:r w:rsidR="00622CD8" w:rsidRPr="006E4DBA">
        <w:rPr>
          <w:rFonts w:ascii="Lucida Sans" w:eastAsia="Times New Roman" w:hAnsi="Lucida Sans" w:cs="Calibri"/>
          <w:sz w:val="22"/>
          <w:szCs w:val="22"/>
          <w:lang w:val="en-GB"/>
        </w:rPr>
        <w:t>:</w:t>
      </w:r>
    </w:p>
    <w:p w14:paraId="5351CED3" w14:textId="2825AFDB" w:rsidR="00362F2A" w:rsidRPr="006E4DBA" w:rsidRDefault="00362F2A" w:rsidP="00946262">
      <w:pPr>
        <w:numPr>
          <w:ilvl w:val="0"/>
          <w:numId w:val="13"/>
        </w:numPr>
        <w:jc w:val="both"/>
        <w:rPr>
          <w:rFonts w:ascii="Lucida Sans" w:hAnsi="Lucida Sans" w:cs="Arial"/>
          <w:sz w:val="22"/>
          <w:szCs w:val="22"/>
        </w:rPr>
      </w:pPr>
      <w:r w:rsidRPr="006E4DBA">
        <w:rPr>
          <w:rFonts w:ascii="Lucida Sans" w:hAnsi="Lucida Sans" w:cs="Arial"/>
          <w:sz w:val="22"/>
          <w:szCs w:val="22"/>
        </w:rPr>
        <w:t xml:space="preserve">Gain </w:t>
      </w:r>
      <w:r w:rsidR="00EE24A8" w:rsidRPr="006E4DBA">
        <w:rPr>
          <w:rFonts w:ascii="Lucida Sans" w:hAnsi="Lucida Sans" w:cs="Arial"/>
          <w:sz w:val="22"/>
          <w:szCs w:val="22"/>
        </w:rPr>
        <w:t xml:space="preserve">the </w:t>
      </w:r>
      <w:r w:rsidRPr="006E4DBA">
        <w:rPr>
          <w:rFonts w:ascii="Lucida Sans" w:hAnsi="Lucida Sans" w:cs="Arial"/>
          <w:sz w:val="22"/>
          <w:szCs w:val="22"/>
        </w:rPr>
        <w:t xml:space="preserve">confidence and trust of their members </w:t>
      </w:r>
      <w:r w:rsidR="00EE24A8" w:rsidRPr="006E4DBA">
        <w:rPr>
          <w:rFonts w:ascii="Lucida Sans" w:hAnsi="Lucida Sans" w:cs="Arial"/>
          <w:sz w:val="22"/>
          <w:szCs w:val="22"/>
        </w:rPr>
        <w:t>due to</w:t>
      </w:r>
      <w:r w:rsidRPr="006E4DBA">
        <w:rPr>
          <w:rFonts w:ascii="Lucida Sans" w:hAnsi="Lucida Sans" w:cs="Arial"/>
          <w:sz w:val="22"/>
          <w:szCs w:val="22"/>
        </w:rPr>
        <w:t xml:space="preserve"> their CRPD knowledge</w:t>
      </w:r>
    </w:p>
    <w:p w14:paraId="64075A63" w14:textId="77F0AC68" w:rsidR="00622CD8" w:rsidRPr="006E4DBA" w:rsidRDefault="00622CD8" w:rsidP="00946262">
      <w:pPr>
        <w:numPr>
          <w:ilvl w:val="0"/>
          <w:numId w:val="13"/>
        </w:numPr>
        <w:jc w:val="both"/>
        <w:rPr>
          <w:rFonts w:ascii="Lucida Sans" w:eastAsia="Times New Roman" w:hAnsi="Lucida Sans"/>
          <w:sz w:val="22"/>
          <w:szCs w:val="22"/>
          <w:lang w:val="en-AU"/>
        </w:rPr>
      </w:pPr>
      <w:r w:rsidRPr="006E4DBA">
        <w:rPr>
          <w:rFonts w:ascii="Lucida Sans" w:eastAsia="Times New Roman" w:hAnsi="Lucida Sans" w:cs="Calibri"/>
          <w:sz w:val="22"/>
          <w:szCs w:val="22"/>
          <w:lang w:val="en-GB"/>
        </w:rPr>
        <w:t xml:space="preserve">Build understanding of the CRPD among </w:t>
      </w:r>
      <w:r w:rsidR="00FF6ED8" w:rsidRPr="006E4DBA">
        <w:rPr>
          <w:rFonts w:ascii="Lucida Sans" w:eastAsia="Times New Roman" w:hAnsi="Lucida Sans" w:cs="Calibri"/>
          <w:sz w:val="22"/>
          <w:szCs w:val="22"/>
          <w:lang w:val="en-GB"/>
        </w:rPr>
        <w:t>the disability movement and</w:t>
      </w:r>
      <w:r w:rsidRPr="006E4DBA">
        <w:rPr>
          <w:rFonts w:ascii="Lucida Sans" w:eastAsia="Times New Roman" w:hAnsi="Lucida Sans" w:cs="Calibri"/>
          <w:sz w:val="22"/>
          <w:szCs w:val="22"/>
          <w:lang w:val="en-GB"/>
        </w:rPr>
        <w:t xml:space="preserve"> other stakeholders</w:t>
      </w:r>
    </w:p>
    <w:p w14:paraId="09237810" w14:textId="77777777" w:rsidR="00622CD8" w:rsidRPr="006E4DBA" w:rsidRDefault="00622CD8" w:rsidP="00946262">
      <w:pPr>
        <w:numPr>
          <w:ilvl w:val="0"/>
          <w:numId w:val="13"/>
        </w:numPr>
        <w:jc w:val="both"/>
        <w:rPr>
          <w:rFonts w:ascii="Lucida Sans" w:eastAsia="Times New Roman" w:hAnsi="Lucida Sans"/>
          <w:sz w:val="22"/>
          <w:szCs w:val="22"/>
          <w:lang w:val="en-AU"/>
        </w:rPr>
      </w:pPr>
      <w:r w:rsidRPr="006E4DBA">
        <w:rPr>
          <w:rFonts w:ascii="Lucida Sans" w:eastAsia="Times New Roman" w:hAnsi="Lucida Sans" w:cs="Calibri"/>
          <w:sz w:val="22"/>
          <w:szCs w:val="22"/>
          <w:lang w:val="en-GB"/>
        </w:rPr>
        <w:t>Use the CRPD in their advocacy to create changes in legislation, policies and programs</w:t>
      </w:r>
    </w:p>
    <w:p w14:paraId="30C1A719" w14:textId="77777777" w:rsidR="00622CD8" w:rsidRPr="006E4DBA" w:rsidRDefault="00622CD8" w:rsidP="00946262">
      <w:pPr>
        <w:numPr>
          <w:ilvl w:val="0"/>
          <w:numId w:val="13"/>
        </w:numPr>
        <w:jc w:val="both"/>
        <w:rPr>
          <w:rFonts w:ascii="Lucida Sans" w:eastAsia="Times New Roman" w:hAnsi="Lucida Sans"/>
          <w:sz w:val="22"/>
          <w:szCs w:val="22"/>
          <w:lang w:val="en-AU"/>
        </w:rPr>
      </w:pPr>
      <w:r w:rsidRPr="006E4DBA">
        <w:rPr>
          <w:rFonts w:ascii="Lucida Sans" w:eastAsia="Times New Roman" w:hAnsi="Lucida Sans" w:cs="Calibri"/>
          <w:sz w:val="22"/>
          <w:szCs w:val="22"/>
          <w:lang w:val="en-GB"/>
        </w:rPr>
        <w:t>Monitor CRPD implementation and participate in human rights processes</w:t>
      </w:r>
    </w:p>
    <w:p w14:paraId="10344725" w14:textId="77777777" w:rsidR="00622CD8" w:rsidRPr="006E4DBA" w:rsidRDefault="00622CD8" w:rsidP="00946262">
      <w:pPr>
        <w:numPr>
          <w:ilvl w:val="0"/>
          <w:numId w:val="13"/>
        </w:numPr>
        <w:jc w:val="both"/>
        <w:rPr>
          <w:rFonts w:ascii="Lucida Sans" w:eastAsia="Times New Roman" w:hAnsi="Lucida Sans"/>
          <w:sz w:val="22"/>
          <w:szCs w:val="22"/>
          <w:lang w:val="en-AU"/>
        </w:rPr>
      </w:pPr>
      <w:r w:rsidRPr="006E4DBA">
        <w:rPr>
          <w:rFonts w:ascii="Lucida Sans" w:eastAsia="Times New Roman" w:hAnsi="Lucida Sans" w:cs="Calibri"/>
          <w:sz w:val="22"/>
          <w:szCs w:val="22"/>
          <w:lang w:val="en-GB"/>
        </w:rPr>
        <w:t>Diversify the disability movement by including more marginalized groups</w:t>
      </w:r>
    </w:p>
    <w:p w14:paraId="46C5EEE7" w14:textId="629F3D44" w:rsidR="00EE24A8" w:rsidRPr="006E4DBA" w:rsidRDefault="00EE24A8" w:rsidP="00946262">
      <w:pPr>
        <w:numPr>
          <w:ilvl w:val="0"/>
          <w:numId w:val="13"/>
        </w:numPr>
        <w:jc w:val="both"/>
        <w:rPr>
          <w:rFonts w:ascii="Lucida Sans" w:eastAsia="Times New Roman" w:hAnsi="Lucida Sans" w:cs="Calibri"/>
          <w:sz w:val="22"/>
          <w:szCs w:val="22"/>
          <w:lang w:val="en-GB"/>
        </w:rPr>
      </w:pPr>
      <w:r w:rsidRPr="006E4DBA">
        <w:rPr>
          <w:rFonts w:ascii="Lucida Sans" w:eastAsia="Times New Roman" w:hAnsi="Lucida Sans" w:cs="Calibri"/>
          <w:sz w:val="22"/>
          <w:szCs w:val="22"/>
          <w:lang w:val="en-GB"/>
        </w:rPr>
        <w:t>Be recognised by broader stakeholders as the “go to” for knowledge on the CRPD and be invited to take on various advisory roles</w:t>
      </w:r>
    </w:p>
    <w:p w14:paraId="64FAD951" w14:textId="77777777" w:rsidR="00D0452F" w:rsidRPr="006E4DBA" w:rsidRDefault="00D0452F" w:rsidP="004620F1">
      <w:pPr>
        <w:jc w:val="both"/>
        <w:rPr>
          <w:rFonts w:ascii="Lucida Sans" w:hAnsi="Lucida Sans"/>
          <w:sz w:val="22"/>
          <w:szCs w:val="22"/>
        </w:rPr>
      </w:pPr>
    </w:p>
    <w:p w14:paraId="3D88F5D6" w14:textId="5D7A5FD0" w:rsidR="004620F1" w:rsidRPr="006E4DBA" w:rsidRDefault="004620F1" w:rsidP="004620F1">
      <w:pPr>
        <w:jc w:val="both"/>
        <w:rPr>
          <w:rFonts w:ascii="Lucida Sans" w:hAnsi="Lucida Sans"/>
          <w:i/>
          <w:sz w:val="22"/>
          <w:szCs w:val="22"/>
        </w:rPr>
      </w:pPr>
      <w:r w:rsidRPr="006E4DBA">
        <w:rPr>
          <w:rFonts w:ascii="Lucida Sans" w:hAnsi="Lucida Sans"/>
          <w:sz w:val="22"/>
          <w:szCs w:val="22"/>
        </w:rPr>
        <w:t xml:space="preserve">Many Grantees noted the value of the multi-faceted support provided by </w:t>
      </w:r>
      <w:r w:rsidR="00375192" w:rsidRPr="006E4DBA">
        <w:rPr>
          <w:rFonts w:ascii="Lucida Sans" w:hAnsi="Lucida Sans"/>
          <w:sz w:val="22"/>
          <w:szCs w:val="22"/>
        </w:rPr>
        <w:t xml:space="preserve">DRF/DRAF </w:t>
      </w:r>
      <w:r w:rsidRPr="006E4DBA">
        <w:rPr>
          <w:rFonts w:ascii="Lucida Sans" w:hAnsi="Lucida Sans"/>
          <w:sz w:val="22"/>
          <w:szCs w:val="22"/>
        </w:rPr>
        <w:t xml:space="preserve">that has supported them to gain visibility and credibility with Government. For example, </w:t>
      </w:r>
      <w:r w:rsidRPr="006E4DBA">
        <w:rPr>
          <w:rFonts w:ascii="Lucida Sans" w:hAnsi="Lucida Sans"/>
          <w:i/>
          <w:sz w:val="22"/>
          <w:szCs w:val="22"/>
        </w:rPr>
        <w:t>Capacity increase provided by DRF / DRAF make our organization "trusted" by the government of the Republic of Indonesia to participate as well as supporting and providing input to development policies with a perspective of disabilities</w:t>
      </w:r>
      <w:r w:rsidR="003D2764" w:rsidRPr="006E4DBA">
        <w:rPr>
          <w:rFonts w:ascii="Lucida Sans" w:hAnsi="Lucida Sans"/>
          <w:i/>
          <w:sz w:val="22"/>
          <w:szCs w:val="22"/>
        </w:rPr>
        <w:t xml:space="preserve"> (Indonesia).</w:t>
      </w:r>
    </w:p>
    <w:p w14:paraId="71173347" w14:textId="77777777" w:rsidR="00734991" w:rsidRPr="006E4DBA" w:rsidRDefault="00734991" w:rsidP="00450504">
      <w:pPr>
        <w:pStyle w:val="Heading1"/>
        <w:jc w:val="both"/>
        <w:rPr>
          <w:rFonts w:ascii="Lucida Sans" w:hAnsi="Lucida Sans"/>
          <w:b w:val="0"/>
          <w:color w:val="auto"/>
          <w:sz w:val="22"/>
          <w:szCs w:val="22"/>
        </w:rPr>
      </w:pPr>
    </w:p>
    <w:p w14:paraId="76842C96" w14:textId="32E8D3C3" w:rsidR="000F1418" w:rsidRPr="006E4DBA" w:rsidRDefault="002B3646" w:rsidP="00EE24A8">
      <w:pPr>
        <w:pStyle w:val="Heading1"/>
        <w:jc w:val="both"/>
        <w:rPr>
          <w:rFonts w:ascii="Lucida Sans" w:hAnsi="Lucida Sans"/>
          <w:b w:val="0"/>
          <w:color w:val="C00000"/>
          <w:sz w:val="22"/>
          <w:szCs w:val="22"/>
        </w:rPr>
      </w:pPr>
      <w:bookmarkStart w:id="3" w:name="_Toc511392671"/>
      <w:r w:rsidRPr="006E4DBA">
        <w:rPr>
          <w:rFonts w:ascii="Lucida Sans" w:hAnsi="Lucida Sans"/>
          <w:b w:val="0"/>
          <w:color w:val="C00000"/>
          <w:sz w:val="22"/>
          <w:szCs w:val="22"/>
        </w:rPr>
        <w:t xml:space="preserve">2) </w:t>
      </w:r>
      <w:r w:rsidR="00275087" w:rsidRPr="006E4DBA">
        <w:rPr>
          <w:rFonts w:ascii="Lucida Sans" w:hAnsi="Lucida Sans"/>
          <w:b w:val="0"/>
          <w:color w:val="C00000"/>
          <w:sz w:val="22"/>
          <w:szCs w:val="22"/>
        </w:rPr>
        <w:t xml:space="preserve">Organization’s Skills </w:t>
      </w:r>
      <w:r w:rsidR="00CF7DDF" w:rsidRPr="006E4DBA">
        <w:rPr>
          <w:rFonts w:ascii="Lucida Sans" w:hAnsi="Lucida Sans"/>
          <w:b w:val="0"/>
          <w:color w:val="C00000"/>
          <w:sz w:val="22"/>
          <w:szCs w:val="22"/>
        </w:rPr>
        <w:t xml:space="preserve">in </w:t>
      </w:r>
      <w:r w:rsidR="006C5A34" w:rsidRPr="006E4DBA">
        <w:rPr>
          <w:rFonts w:ascii="Lucida Sans" w:hAnsi="Lucida Sans"/>
          <w:b w:val="0"/>
          <w:color w:val="C00000"/>
          <w:sz w:val="22"/>
          <w:szCs w:val="22"/>
        </w:rPr>
        <w:t xml:space="preserve">Rights </w:t>
      </w:r>
      <w:r w:rsidR="000F1418" w:rsidRPr="006E4DBA">
        <w:rPr>
          <w:rFonts w:ascii="Lucida Sans" w:hAnsi="Lucida Sans"/>
          <w:b w:val="0"/>
          <w:color w:val="C00000"/>
          <w:sz w:val="22"/>
          <w:szCs w:val="22"/>
        </w:rPr>
        <w:t>Advocacy</w:t>
      </w:r>
      <w:bookmarkEnd w:id="3"/>
    </w:p>
    <w:p w14:paraId="29BD92BC" w14:textId="77777777" w:rsidR="005241B7" w:rsidRPr="006E4DBA" w:rsidRDefault="005241B7" w:rsidP="009F2FAE">
      <w:pPr>
        <w:pStyle w:val="Heading1"/>
        <w:jc w:val="both"/>
        <w:rPr>
          <w:rFonts w:ascii="Lucida Sans" w:hAnsi="Lucida Sans"/>
          <w:b w:val="0"/>
          <w:color w:val="auto"/>
          <w:sz w:val="22"/>
          <w:szCs w:val="22"/>
        </w:rPr>
      </w:pPr>
      <w:bookmarkStart w:id="4" w:name="_Toc510532859"/>
      <w:bookmarkStart w:id="5" w:name="_Toc511392672"/>
    </w:p>
    <w:p w14:paraId="489D866C" w14:textId="3E635496" w:rsidR="00D713F9" w:rsidRPr="006E4DBA" w:rsidRDefault="006A453A" w:rsidP="009F2FAE">
      <w:pPr>
        <w:pStyle w:val="Heading1"/>
        <w:jc w:val="both"/>
        <w:rPr>
          <w:rFonts w:ascii="Lucida Sans" w:hAnsi="Lucida Sans"/>
          <w:b w:val="0"/>
          <w:color w:val="auto"/>
          <w:sz w:val="22"/>
          <w:szCs w:val="22"/>
        </w:rPr>
      </w:pPr>
      <w:r w:rsidRPr="006E4DBA">
        <w:rPr>
          <w:rFonts w:ascii="Lucida Sans" w:hAnsi="Lucida Sans"/>
          <w:b w:val="0"/>
          <w:color w:val="auto"/>
          <w:sz w:val="22"/>
          <w:szCs w:val="22"/>
        </w:rPr>
        <w:t>Key Points</w:t>
      </w:r>
      <w:bookmarkEnd w:id="4"/>
      <w:bookmarkEnd w:id="5"/>
    </w:p>
    <w:p w14:paraId="29A30217" w14:textId="6756C3B4" w:rsidR="002552F8" w:rsidRPr="006E4DBA" w:rsidRDefault="001D1098" w:rsidP="009F2FAE">
      <w:pPr>
        <w:pStyle w:val="ListParagraph"/>
        <w:ind w:left="709"/>
        <w:jc w:val="both"/>
        <w:rPr>
          <w:szCs w:val="22"/>
        </w:rPr>
      </w:pPr>
      <w:r w:rsidRPr="006E4DBA">
        <w:rPr>
          <w:szCs w:val="22"/>
        </w:rPr>
        <w:t xml:space="preserve">A number of DPOs representing the marginalized such as </w:t>
      </w:r>
      <w:r w:rsidR="00D15AFC" w:rsidRPr="006E4DBA">
        <w:rPr>
          <w:szCs w:val="22"/>
        </w:rPr>
        <w:t xml:space="preserve">persons with </w:t>
      </w:r>
      <w:r w:rsidRPr="006E4DBA">
        <w:rPr>
          <w:szCs w:val="22"/>
        </w:rPr>
        <w:t>psychosocial</w:t>
      </w:r>
      <w:r w:rsidR="00D15AFC" w:rsidRPr="006E4DBA">
        <w:rPr>
          <w:szCs w:val="22"/>
        </w:rPr>
        <w:t xml:space="preserve"> disabilities</w:t>
      </w:r>
      <w:r w:rsidRPr="006E4DBA">
        <w:rPr>
          <w:szCs w:val="22"/>
        </w:rPr>
        <w:t xml:space="preserve">, </w:t>
      </w:r>
      <w:r w:rsidR="00D15AFC" w:rsidRPr="006E4DBA">
        <w:rPr>
          <w:szCs w:val="22"/>
        </w:rPr>
        <w:t xml:space="preserve">persons with </w:t>
      </w:r>
      <w:r w:rsidRPr="006E4DBA">
        <w:rPr>
          <w:szCs w:val="22"/>
        </w:rPr>
        <w:t xml:space="preserve">albinism, women with disabilities and </w:t>
      </w:r>
      <w:r w:rsidR="00D15AFC" w:rsidRPr="006E4DBA">
        <w:rPr>
          <w:szCs w:val="22"/>
        </w:rPr>
        <w:t>persons</w:t>
      </w:r>
      <w:r w:rsidRPr="006E4DBA">
        <w:rPr>
          <w:szCs w:val="22"/>
        </w:rPr>
        <w:t xml:space="preserve"> with DeafBlindness </w:t>
      </w:r>
      <w:r w:rsidR="00D15AFC" w:rsidRPr="006E4DBA">
        <w:rPr>
          <w:szCs w:val="22"/>
        </w:rPr>
        <w:t>remarked that</w:t>
      </w:r>
      <w:r w:rsidRPr="006E4DBA">
        <w:rPr>
          <w:szCs w:val="22"/>
        </w:rPr>
        <w:t xml:space="preserve"> their </w:t>
      </w:r>
      <w:r w:rsidR="00651091" w:rsidRPr="006E4DBA">
        <w:rPr>
          <w:szCs w:val="22"/>
        </w:rPr>
        <w:t xml:space="preserve">work </w:t>
      </w:r>
      <w:r w:rsidRPr="006E4DBA">
        <w:rPr>
          <w:szCs w:val="22"/>
        </w:rPr>
        <w:t>progress</w:t>
      </w:r>
      <w:r w:rsidR="00D15AFC" w:rsidRPr="006E4DBA">
        <w:rPr>
          <w:szCs w:val="22"/>
        </w:rPr>
        <w:t xml:space="preserve"> </w:t>
      </w:r>
      <w:r w:rsidR="00651091" w:rsidRPr="006E4DBA">
        <w:rPr>
          <w:szCs w:val="22"/>
        </w:rPr>
        <w:t xml:space="preserve">and growth in confidence </w:t>
      </w:r>
      <w:r w:rsidR="00D15AFC" w:rsidRPr="006E4DBA">
        <w:rPr>
          <w:szCs w:val="22"/>
        </w:rPr>
        <w:t>was due</w:t>
      </w:r>
      <w:r w:rsidRPr="006E4DBA">
        <w:rPr>
          <w:szCs w:val="22"/>
        </w:rPr>
        <w:t xml:space="preserve"> to DRF/DRAF support</w:t>
      </w:r>
      <w:r w:rsidR="00651091" w:rsidRPr="006E4DBA">
        <w:rPr>
          <w:szCs w:val="22"/>
        </w:rPr>
        <w:t xml:space="preserve"> which had helped to give their work credibility, visibility, and encouraged their inclusion in the larger disability rights movement. </w:t>
      </w:r>
    </w:p>
    <w:p w14:paraId="5A97EAE9" w14:textId="77777777" w:rsidR="00893C53" w:rsidRPr="006E4DBA" w:rsidRDefault="00893C53" w:rsidP="00EE24A8">
      <w:pPr>
        <w:pStyle w:val="ListParagraph"/>
        <w:numPr>
          <w:ilvl w:val="0"/>
          <w:numId w:val="0"/>
        </w:numPr>
        <w:ind w:left="360"/>
        <w:jc w:val="both"/>
        <w:rPr>
          <w:szCs w:val="22"/>
        </w:rPr>
      </w:pPr>
    </w:p>
    <w:p w14:paraId="0D1E749C" w14:textId="5537DC65" w:rsidR="00B756D9" w:rsidRPr="006E4DBA" w:rsidRDefault="00B756D9" w:rsidP="009F2FAE">
      <w:pPr>
        <w:jc w:val="both"/>
        <w:rPr>
          <w:rFonts w:ascii="Lucida Sans" w:eastAsia="Times New Roman" w:hAnsi="Lucida Sans"/>
          <w:sz w:val="22"/>
          <w:szCs w:val="22"/>
          <w:lang w:val="en-AU"/>
        </w:rPr>
      </w:pPr>
      <w:r w:rsidRPr="006E4DBA">
        <w:rPr>
          <w:rFonts w:ascii="Lucida Sans" w:eastAsia="Times New Roman" w:hAnsi="Lucida Sans" w:cs="Calibri"/>
          <w:sz w:val="22"/>
          <w:szCs w:val="22"/>
          <w:lang w:val="en-GB"/>
        </w:rPr>
        <w:t>Grantees responded that their increased skills in rights advocacy has led to enabled them to:</w:t>
      </w:r>
    </w:p>
    <w:p w14:paraId="5F92D139" w14:textId="3E312510" w:rsidR="005D0012" w:rsidRPr="006E4DBA" w:rsidRDefault="005D0012" w:rsidP="00946262">
      <w:pPr>
        <w:numPr>
          <w:ilvl w:val="0"/>
          <w:numId w:val="13"/>
        </w:numPr>
        <w:ind w:left="709"/>
        <w:jc w:val="both"/>
        <w:rPr>
          <w:rFonts w:ascii="Lucida Sans" w:hAnsi="Lucida Sans" w:cstheme="majorHAnsi"/>
          <w:sz w:val="22"/>
          <w:szCs w:val="22"/>
        </w:rPr>
      </w:pPr>
      <w:r w:rsidRPr="006E4DBA">
        <w:rPr>
          <w:rFonts w:ascii="Lucida Sans" w:hAnsi="Lucida Sans" w:cstheme="majorHAnsi"/>
          <w:sz w:val="22"/>
          <w:szCs w:val="22"/>
        </w:rPr>
        <w:t>Greater confidence in themselves</w:t>
      </w:r>
      <w:r w:rsidR="004F7C84" w:rsidRPr="006E4DBA">
        <w:rPr>
          <w:rFonts w:ascii="Lucida Sans" w:hAnsi="Lucida Sans" w:cstheme="majorHAnsi"/>
          <w:sz w:val="22"/>
          <w:szCs w:val="22"/>
        </w:rPr>
        <w:t>, knowledge and experience</w:t>
      </w:r>
      <w:r w:rsidRPr="006E4DBA">
        <w:rPr>
          <w:rFonts w:ascii="Lucida Sans" w:hAnsi="Lucida Sans" w:cstheme="majorHAnsi"/>
          <w:sz w:val="22"/>
          <w:szCs w:val="22"/>
        </w:rPr>
        <w:t xml:space="preserve"> to speak out for change</w:t>
      </w:r>
    </w:p>
    <w:p w14:paraId="1A2D31A7" w14:textId="297DB51D" w:rsidR="005D0012" w:rsidRPr="006E4DBA" w:rsidRDefault="00E031BA" w:rsidP="00946262">
      <w:pPr>
        <w:numPr>
          <w:ilvl w:val="0"/>
          <w:numId w:val="13"/>
        </w:numPr>
        <w:ind w:left="709"/>
        <w:jc w:val="both"/>
        <w:rPr>
          <w:rFonts w:ascii="Lucida Sans" w:hAnsi="Lucida Sans" w:cstheme="majorHAnsi"/>
          <w:sz w:val="22"/>
          <w:szCs w:val="22"/>
        </w:rPr>
      </w:pPr>
      <w:r w:rsidRPr="006E4DBA">
        <w:rPr>
          <w:rFonts w:ascii="Lucida Sans" w:hAnsi="Lucida Sans" w:cstheme="majorHAnsi"/>
          <w:sz w:val="22"/>
          <w:szCs w:val="22"/>
        </w:rPr>
        <w:t>Identify and u</w:t>
      </w:r>
      <w:r w:rsidR="005D0012" w:rsidRPr="006E4DBA">
        <w:rPr>
          <w:rFonts w:ascii="Lucida Sans" w:hAnsi="Lucida Sans" w:cstheme="majorHAnsi"/>
          <w:sz w:val="22"/>
          <w:szCs w:val="22"/>
        </w:rPr>
        <w:t>se a diverse range of advocacy strategies to influence change</w:t>
      </w:r>
    </w:p>
    <w:p w14:paraId="1D8DFA66" w14:textId="306042EE" w:rsidR="00B756D9" w:rsidRPr="006E4DBA" w:rsidRDefault="00B756D9" w:rsidP="00946262">
      <w:pPr>
        <w:numPr>
          <w:ilvl w:val="0"/>
          <w:numId w:val="13"/>
        </w:numPr>
        <w:ind w:left="709"/>
        <w:jc w:val="both"/>
        <w:rPr>
          <w:rFonts w:ascii="Lucida Sans" w:hAnsi="Lucida Sans" w:cstheme="majorHAnsi"/>
          <w:sz w:val="22"/>
          <w:szCs w:val="22"/>
        </w:rPr>
      </w:pPr>
      <w:r w:rsidRPr="006E4DBA">
        <w:rPr>
          <w:rFonts w:ascii="Lucida Sans" w:hAnsi="Lucida Sans" w:cstheme="majorHAnsi"/>
          <w:sz w:val="22"/>
          <w:szCs w:val="22"/>
        </w:rPr>
        <w:t>Influence political leaders and decision makers</w:t>
      </w:r>
    </w:p>
    <w:p w14:paraId="49BD7622" w14:textId="6BA7A436" w:rsidR="005D0012" w:rsidRPr="006E4DBA" w:rsidRDefault="005D0012" w:rsidP="00946262">
      <w:pPr>
        <w:numPr>
          <w:ilvl w:val="0"/>
          <w:numId w:val="13"/>
        </w:numPr>
        <w:ind w:left="709"/>
        <w:jc w:val="both"/>
        <w:rPr>
          <w:rFonts w:ascii="Lucida Sans" w:hAnsi="Lucida Sans" w:cstheme="majorHAnsi"/>
          <w:sz w:val="22"/>
          <w:szCs w:val="22"/>
        </w:rPr>
      </w:pPr>
      <w:r w:rsidRPr="006E4DBA">
        <w:rPr>
          <w:rFonts w:ascii="Lucida Sans" w:hAnsi="Lucida Sans" w:cstheme="majorHAnsi"/>
          <w:sz w:val="22"/>
          <w:szCs w:val="22"/>
        </w:rPr>
        <w:t>Influence changes in local and national government processes, legislation, policies and services/programs</w:t>
      </w:r>
    </w:p>
    <w:p w14:paraId="054E07CD" w14:textId="73CE05DE" w:rsidR="00B756D9" w:rsidRPr="006E4DBA" w:rsidRDefault="005D0012" w:rsidP="00946262">
      <w:pPr>
        <w:numPr>
          <w:ilvl w:val="0"/>
          <w:numId w:val="13"/>
        </w:numPr>
        <w:ind w:left="709"/>
        <w:jc w:val="both"/>
        <w:rPr>
          <w:rFonts w:ascii="Lucida Sans" w:eastAsia="Times New Roman" w:hAnsi="Lucida Sans" w:cstheme="majorHAnsi"/>
          <w:sz w:val="22"/>
          <w:szCs w:val="22"/>
          <w:lang w:val="en-AU"/>
        </w:rPr>
      </w:pPr>
      <w:r w:rsidRPr="006E4DBA">
        <w:rPr>
          <w:rFonts w:ascii="Lucida Sans" w:eastAsia="Times New Roman" w:hAnsi="Lucida Sans" w:cstheme="majorHAnsi"/>
          <w:sz w:val="22"/>
          <w:szCs w:val="22"/>
          <w:lang w:val="en-AU"/>
        </w:rPr>
        <w:t>Increase the voice and recognition in society of more marginalized groups</w:t>
      </w:r>
    </w:p>
    <w:p w14:paraId="3B8EE42F" w14:textId="77777777" w:rsidR="00FA7658" w:rsidRPr="006E4DBA" w:rsidRDefault="00FA7658" w:rsidP="00EE24A8">
      <w:pPr>
        <w:jc w:val="both"/>
        <w:rPr>
          <w:rFonts w:ascii="Lucida Sans" w:hAnsi="Lucida Sans"/>
          <w:sz w:val="22"/>
          <w:szCs w:val="22"/>
        </w:rPr>
      </w:pPr>
    </w:p>
    <w:p w14:paraId="3023E9A7" w14:textId="2FB4E933" w:rsidR="00866219" w:rsidRPr="006E4DBA" w:rsidRDefault="002B3646" w:rsidP="002B3646">
      <w:pPr>
        <w:pStyle w:val="Heading1"/>
        <w:jc w:val="both"/>
        <w:rPr>
          <w:rFonts w:ascii="Lucida Sans" w:hAnsi="Lucida Sans"/>
          <w:b w:val="0"/>
          <w:color w:val="auto"/>
          <w:sz w:val="22"/>
          <w:szCs w:val="22"/>
        </w:rPr>
      </w:pPr>
      <w:bookmarkStart w:id="6" w:name="_Toc511392673"/>
      <w:r w:rsidRPr="006E4DBA">
        <w:rPr>
          <w:rFonts w:ascii="Lucida Sans" w:hAnsi="Lucida Sans"/>
          <w:b w:val="0"/>
          <w:color w:val="C00000"/>
          <w:sz w:val="22"/>
          <w:szCs w:val="22"/>
        </w:rPr>
        <w:lastRenderedPageBreak/>
        <w:t xml:space="preserve">3) </w:t>
      </w:r>
      <w:r w:rsidR="00275087" w:rsidRPr="006E4DBA">
        <w:rPr>
          <w:rFonts w:ascii="Lucida Sans" w:hAnsi="Lucida Sans"/>
          <w:b w:val="0"/>
          <w:color w:val="C00000"/>
          <w:sz w:val="22"/>
          <w:szCs w:val="22"/>
        </w:rPr>
        <w:t xml:space="preserve">Organization’s </w:t>
      </w:r>
      <w:r w:rsidR="00580114" w:rsidRPr="006E4DBA">
        <w:rPr>
          <w:rFonts w:ascii="Lucida Sans" w:hAnsi="Lucida Sans"/>
          <w:b w:val="0"/>
          <w:color w:val="C00000"/>
          <w:sz w:val="22"/>
          <w:szCs w:val="22"/>
        </w:rPr>
        <w:t xml:space="preserve">Skills to participate in </w:t>
      </w:r>
      <w:r w:rsidR="000D1CE4" w:rsidRPr="006E4DBA">
        <w:rPr>
          <w:rFonts w:ascii="Lucida Sans" w:hAnsi="Lucida Sans"/>
          <w:b w:val="0"/>
          <w:color w:val="C00000"/>
          <w:sz w:val="22"/>
          <w:szCs w:val="22"/>
        </w:rPr>
        <w:t>Human Rights Monitoring Processes</w:t>
      </w:r>
      <w:bookmarkEnd w:id="6"/>
    </w:p>
    <w:p w14:paraId="5075E696" w14:textId="77777777" w:rsidR="003F455E" w:rsidRPr="006E4DBA" w:rsidRDefault="003F455E" w:rsidP="00EE24A8">
      <w:pPr>
        <w:jc w:val="both"/>
        <w:rPr>
          <w:rFonts w:ascii="Lucida Sans" w:hAnsi="Lucida Sans"/>
          <w:sz w:val="22"/>
          <w:szCs w:val="22"/>
        </w:rPr>
      </w:pPr>
    </w:p>
    <w:p w14:paraId="2355EBA6" w14:textId="110BFA11" w:rsidR="003F455E" w:rsidRPr="006E4DBA" w:rsidRDefault="003F455E" w:rsidP="00EE24A8">
      <w:pPr>
        <w:jc w:val="both"/>
        <w:rPr>
          <w:rFonts w:ascii="Lucida Sans" w:hAnsi="Lucida Sans"/>
          <w:sz w:val="22"/>
          <w:szCs w:val="22"/>
        </w:rPr>
      </w:pPr>
      <w:r w:rsidRPr="006E4DBA">
        <w:rPr>
          <w:rFonts w:ascii="Lucida Sans" w:hAnsi="Lucida Sans"/>
          <w:sz w:val="22"/>
          <w:szCs w:val="22"/>
        </w:rPr>
        <w:t>Key points</w:t>
      </w:r>
    </w:p>
    <w:p w14:paraId="0843C02E" w14:textId="77777777" w:rsidR="009E5DE9" w:rsidRPr="006E4DBA" w:rsidRDefault="009E5DE9" w:rsidP="00946262">
      <w:pPr>
        <w:pStyle w:val="ListParagraph"/>
        <w:numPr>
          <w:ilvl w:val="0"/>
          <w:numId w:val="22"/>
        </w:numPr>
        <w:jc w:val="both"/>
        <w:rPr>
          <w:szCs w:val="22"/>
        </w:rPr>
      </w:pPr>
      <w:r w:rsidRPr="006E4DBA">
        <w:rPr>
          <w:szCs w:val="22"/>
        </w:rPr>
        <w:t xml:space="preserve">Grantees from Bangladesh, Haiti, Indonesia, Malawi, Rwanda, Solomon Islands, and Uganda all noted their participation in UPR, CEDAW, CRC, and CRPD monitoring processes. </w:t>
      </w:r>
    </w:p>
    <w:p w14:paraId="63D89E74" w14:textId="63312CAC" w:rsidR="009E5DE9" w:rsidRPr="006E4DBA" w:rsidRDefault="009E5DE9" w:rsidP="00946262">
      <w:pPr>
        <w:pStyle w:val="ListParagraph"/>
        <w:numPr>
          <w:ilvl w:val="0"/>
          <w:numId w:val="22"/>
        </w:numPr>
        <w:jc w:val="both"/>
        <w:rPr>
          <w:szCs w:val="22"/>
        </w:rPr>
      </w:pPr>
      <w:r w:rsidRPr="006E4DBA">
        <w:rPr>
          <w:szCs w:val="22"/>
        </w:rPr>
        <w:t xml:space="preserve">Half of the grantees responded that they have not been involved in human rights monitoring even in countries where there was an alternative report in development. </w:t>
      </w:r>
    </w:p>
    <w:p w14:paraId="70AF0D07" w14:textId="4A00CD6B" w:rsidR="003F455E" w:rsidRPr="006E4DBA" w:rsidRDefault="003F455E" w:rsidP="00946262">
      <w:pPr>
        <w:pStyle w:val="ListParagraph"/>
        <w:numPr>
          <w:ilvl w:val="0"/>
          <w:numId w:val="22"/>
        </w:numPr>
        <w:rPr>
          <w:i/>
          <w:szCs w:val="22"/>
        </w:rPr>
      </w:pPr>
      <w:r w:rsidRPr="006E4DBA">
        <w:rPr>
          <w:szCs w:val="22"/>
        </w:rPr>
        <w:t xml:space="preserve">Those who rated ‘little confidence’ or </w:t>
      </w:r>
      <w:r w:rsidR="009E5DE9" w:rsidRPr="006E4DBA">
        <w:rPr>
          <w:szCs w:val="22"/>
        </w:rPr>
        <w:t>‘</w:t>
      </w:r>
      <w:r w:rsidRPr="006E4DBA">
        <w:rPr>
          <w:szCs w:val="22"/>
        </w:rPr>
        <w:t>do not know</w:t>
      </w:r>
      <w:r w:rsidR="009E5DE9" w:rsidRPr="006E4DBA">
        <w:rPr>
          <w:szCs w:val="22"/>
        </w:rPr>
        <w:t>’</w:t>
      </w:r>
      <w:r w:rsidRPr="006E4DBA">
        <w:rPr>
          <w:szCs w:val="22"/>
        </w:rPr>
        <w:t xml:space="preserve"> indicated that awareness and knowledge about the process, the opportunity to engage was limited or non-existent and/or language and education were reasons for their lower confidence levels.  For example, </w:t>
      </w:r>
      <w:r w:rsidR="00971AE7" w:rsidRPr="006E4DBA">
        <w:rPr>
          <w:i/>
          <w:szCs w:val="22"/>
        </w:rPr>
        <w:t>our</w:t>
      </w:r>
      <w:r w:rsidRPr="006E4DBA">
        <w:rPr>
          <w:i/>
          <w:szCs w:val="22"/>
        </w:rPr>
        <w:t xml:space="preserve"> organization has not been taught about the rights monitoring process </w:t>
      </w:r>
      <w:r w:rsidRPr="006E4DBA">
        <w:rPr>
          <w:szCs w:val="22"/>
        </w:rPr>
        <w:t>and</w:t>
      </w:r>
      <w:r w:rsidRPr="006E4DBA">
        <w:rPr>
          <w:i/>
          <w:szCs w:val="22"/>
        </w:rPr>
        <w:t xml:space="preserve"> We do not yet understand deeply about the economic, social, culture, UPR, etc. except CRPD.</w:t>
      </w:r>
    </w:p>
    <w:p w14:paraId="2EFC109A" w14:textId="34B3FE58" w:rsidR="00472D5B" w:rsidRPr="006E4DBA" w:rsidRDefault="003F455E" w:rsidP="00EE24A8">
      <w:pPr>
        <w:pStyle w:val="ListParagraph"/>
        <w:numPr>
          <w:ilvl w:val="0"/>
          <w:numId w:val="22"/>
        </w:numPr>
        <w:jc w:val="both"/>
        <w:rPr>
          <w:szCs w:val="22"/>
        </w:rPr>
      </w:pPr>
      <w:r w:rsidRPr="006E4DBA">
        <w:rPr>
          <w:szCs w:val="22"/>
        </w:rPr>
        <w:t xml:space="preserve">On one occasion confidence to participate in human rights monitoring over the year decreased in the organization due to staff and volunteers who had the knowledge leaving the organization. </w:t>
      </w:r>
    </w:p>
    <w:p w14:paraId="03C7B9E4" w14:textId="77777777" w:rsidR="00580114" w:rsidRPr="006E4DBA" w:rsidRDefault="00580114" w:rsidP="009F2FAE">
      <w:pPr>
        <w:jc w:val="both"/>
        <w:rPr>
          <w:rFonts w:ascii="Lucida Sans" w:hAnsi="Lucida Sans" w:cs="Arial"/>
          <w:sz w:val="22"/>
          <w:szCs w:val="22"/>
        </w:rPr>
      </w:pPr>
    </w:p>
    <w:p w14:paraId="356AE0EE" w14:textId="0F3F2053" w:rsidR="00472D5B" w:rsidRPr="006E4DBA" w:rsidRDefault="00472D5B" w:rsidP="009F2FAE">
      <w:pPr>
        <w:jc w:val="both"/>
        <w:rPr>
          <w:rFonts w:ascii="Lucida Sans" w:eastAsia="Times New Roman" w:hAnsi="Lucida Sans"/>
          <w:sz w:val="22"/>
          <w:szCs w:val="22"/>
          <w:lang w:val="en-AU"/>
        </w:rPr>
      </w:pPr>
      <w:r w:rsidRPr="006E4DBA">
        <w:rPr>
          <w:rFonts w:ascii="Lucida Sans" w:eastAsia="Times New Roman" w:hAnsi="Lucida Sans" w:cs="Calibri"/>
          <w:sz w:val="22"/>
          <w:szCs w:val="22"/>
          <w:lang w:val="en-GB"/>
        </w:rPr>
        <w:t xml:space="preserve">Grantees who responded with </w:t>
      </w:r>
      <w:r w:rsidR="00D30B05" w:rsidRPr="006E4DBA">
        <w:rPr>
          <w:rFonts w:ascii="Lucida Sans" w:eastAsia="Times New Roman" w:hAnsi="Lucida Sans" w:cs="Calibri"/>
          <w:sz w:val="22"/>
          <w:szCs w:val="22"/>
          <w:lang w:val="en-GB"/>
        </w:rPr>
        <w:t>a rating of ‘very confident’ or ‘confident’</w:t>
      </w:r>
      <w:r w:rsidRPr="006E4DBA">
        <w:rPr>
          <w:rFonts w:ascii="Lucida Sans" w:eastAsia="Times New Roman" w:hAnsi="Lucida Sans" w:cs="Calibri"/>
          <w:sz w:val="22"/>
          <w:szCs w:val="22"/>
          <w:lang w:val="en-GB"/>
        </w:rPr>
        <w:t xml:space="preserve"> </w:t>
      </w:r>
      <w:r w:rsidR="00D30B05" w:rsidRPr="006E4DBA">
        <w:rPr>
          <w:rFonts w:ascii="Lucida Sans" w:eastAsia="Times New Roman" w:hAnsi="Lucida Sans" w:cs="Calibri"/>
          <w:sz w:val="22"/>
          <w:szCs w:val="22"/>
          <w:lang w:val="en-GB"/>
        </w:rPr>
        <w:t>in</w:t>
      </w:r>
      <w:r w:rsidRPr="006E4DBA">
        <w:rPr>
          <w:rFonts w:ascii="Lucida Sans" w:eastAsia="Times New Roman" w:hAnsi="Lucida Sans" w:cs="Calibri"/>
          <w:sz w:val="22"/>
          <w:szCs w:val="22"/>
          <w:lang w:val="en-GB"/>
        </w:rPr>
        <w:t xml:space="preserve"> human rights monitoring reported that</w:t>
      </w:r>
      <w:r w:rsidR="00FF55AA" w:rsidRPr="006E4DBA">
        <w:rPr>
          <w:rFonts w:ascii="Lucida Sans" w:eastAsia="Times New Roman" w:hAnsi="Lucida Sans" w:cs="Calibri"/>
          <w:sz w:val="22"/>
          <w:szCs w:val="22"/>
          <w:lang w:val="en-GB"/>
        </w:rPr>
        <w:t xml:space="preserve"> they</w:t>
      </w:r>
      <w:r w:rsidRPr="006E4DBA">
        <w:rPr>
          <w:rFonts w:ascii="Lucida Sans" w:eastAsia="Times New Roman" w:hAnsi="Lucida Sans" w:cs="Calibri"/>
          <w:sz w:val="22"/>
          <w:szCs w:val="22"/>
          <w:lang w:val="en-GB"/>
        </w:rPr>
        <w:t>:</w:t>
      </w:r>
    </w:p>
    <w:p w14:paraId="6043D670" w14:textId="22E4DD87" w:rsidR="00472D5B" w:rsidRPr="006E4DBA" w:rsidRDefault="00FF55AA" w:rsidP="00946262">
      <w:pPr>
        <w:numPr>
          <w:ilvl w:val="0"/>
          <w:numId w:val="13"/>
        </w:numPr>
        <w:ind w:left="426"/>
        <w:jc w:val="both"/>
        <w:rPr>
          <w:rFonts w:ascii="Lucida Sans" w:hAnsi="Lucida Sans" w:cstheme="majorHAnsi"/>
          <w:sz w:val="22"/>
          <w:szCs w:val="22"/>
        </w:rPr>
      </w:pPr>
      <w:r w:rsidRPr="006E4DBA">
        <w:rPr>
          <w:rFonts w:ascii="Lucida Sans" w:hAnsi="Lucida Sans" w:cstheme="majorHAnsi"/>
          <w:sz w:val="22"/>
          <w:szCs w:val="22"/>
        </w:rPr>
        <w:t>P</w:t>
      </w:r>
      <w:r w:rsidR="005737A0" w:rsidRPr="006E4DBA">
        <w:rPr>
          <w:rFonts w:ascii="Lucida Sans" w:hAnsi="Lucida Sans" w:cstheme="majorHAnsi"/>
          <w:sz w:val="22"/>
          <w:szCs w:val="22"/>
        </w:rPr>
        <w:t>articip</w:t>
      </w:r>
      <w:r w:rsidRPr="006E4DBA">
        <w:rPr>
          <w:rFonts w:ascii="Lucida Sans" w:hAnsi="Lucida Sans" w:cstheme="majorHAnsi"/>
          <w:sz w:val="22"/>
          <w:szCs w:val="22"/>
        </w:rPr>
        <w:t>ated</w:t>
      </w:r>
      <w:r w:rsidR="00D30B05" w:rsidRPr="006E4DBA">
        <w:rPr>
          <w:rFonts w:ascii="Lucida Sans" w:hAnsi="Lucida Sans" w:cstheme="majorHAnsi"/>
          <w:sz w:val="22"/>
          <w:szCs w:val="22"/>
        </w:rPr>
        <w:t xml:space="preserve"> in the drafting of an alternative </w:t>
      </w:r>
      <w:r w:rsidR="005737A0" w:rsidRPr="006E4DBA">
        <w:rPr>
          <w:rFonts w:ascii="Lucida Sans" w:hAnsi="Lucida Sans" w:cstheme="majorHAnsi"/>
          <w:sz w:val="22"/>
          <w:szCs w:val="22"/>
        </w:rPr>
        <w:t xml:space="preserve">report </w:t>
      </w:r>
      <w:r w:rsidR="00D30B05" w:rsidRPr="006E4DBA">
        <w:rPr>
          <w:rFonts w:ascii="Lucida Sans" w:hAnsi="Lucida Sans" w:cstheme="majorHAnsi"/>
          <w:sz w:val="22"/>
          <w:szCs w:val="22"/>
        </w:rPr>
        <w:t xml:space="preserve">and/or </w:t>
      </w:r>
      <w:r w:rsidR="005737A0" w:rsidRPr="006E4DBA">
        <w:rPr>
          <w:rFonts w:ascii="Lucida Sans" w:hAnsi="Lucida Sans" w:cstheme="majorHAnsi"/>
          <w:sz w:val="22"/>
          <w:szCs w:val="22"/>
        </w:rPr>
        <w:t xml:space="preserve">in </w:t>
      </w:r>
      <w:r w:rsidR="00D30B05" w:rsidRPr="006E4DBA">
        <w:rPr>
          <w:rFonts w:ascii="Lucida Sans" w:hAnsi="Lucida Sans" w:cstheme="majorHAnsi"/>
          <w:sz w:val="22"/>
          <w:szCs w:val="22"/>
        </w:rPr>
        <w:t xml:space="preserve">other human rights </w:t>
      </w:r>
      <w:r w:rsidR="005737A0" w:rsidRPr="006E4DBA">
        <w:rPr>
          <w:rFonts w:ascii="Lucida Sans" w:hAnsi="Lucida Sans" w:cstheme="majorHAnsi"/>
          <w:sz w:val="22"/>
          <w:szCs w:val="22"/>
        </w:rPr>
        <w:t>processes such as the review</w:t>
      </w:r>
      <w:r w:rsidR="00614ADC" w:rsidRPr="006E4DBA">
        <w:rPr>
          <w:rFonts w:ascii="Lucida Sans" w:hAnsi="Lucida Sans" w:cstheme="majorHAnsi"/>
          <w:sz w:val="22"/>
          <w:szCs w:val="22"/>
        </w:rPr>
        <w:t>;</w:t>
      </w:r>
    </w:p>
    <w:p w14:paraId="6204BE18" w14:textId="41133FB0" w:rsidR="005737A0" w:rsidRPr="006E4DBA" w:rsidRDefault="00FF55AA" w:rsidP="00946262">
      <w:pPr>
        <w:numPr>
          <w:ilvl w:val="0"/>
          <w:numId w:val="13"/>
        </w:numPr>
        <w:ind w:left="426"/>
        <w:jc w:val="both"/>
        <w:rPr>
          <w:rFonts w:ascii="Lucida Sans" w:hAnsi="Lucida Sans" w:cs="Arial"/>
          <w:sz w:val="22"/>
          <w:szCs w:val="22"/>
        </w:rPr>
      </w:pPr>
      <w:r w:rsidRPr="006E4DBA">
        <w:rPr>
          <w:rFonts w:ascii="Lucida Sans" w:hAnsi="Lucida Sans" w:cs="Arial"/>
          <w:sz w:val="22"/>
          <w:szCs w:val="22"/>
        </w:rPr>
        <w:t>P</w:t>
      </w:r>
      <w:r w:rsidR="005737A0" w:rsidRPr="006E4DBA">
        <w:rPr>
          <w:rFonts w:ascii="Lucida Sans" w:hAnsi="Lucida Sans" w:cs="Arial"/>
          <w:sz w:val="22"/>
          <w:szCs w:val="22"/>
        </w:rPr>
        <w:t>articipated in many UN treaty body processes</w:t>
      </w:r>
      <w:r w:rsidR="00614ADC" w:rsidRPr="006E4DBA">
        <w:rPr>
          <w:rFonts w:ascii="Lucida Sans" w:hAnsi="Lucida Sans" w:cs="Arial"/>
          <w:sz w:val="22"/>
          <w:szCs w:val="22"/>
        </w:rPr>
        <w:t>; and/or</w:t>
      </w:r>
    </w:p>
    <w:p w14:paraId="326F4C6A" w14:textId="1A7F0CE5" w:rsidR="008F70D4" w:rsidRPr="006E4DBA" w:rsidRDefault="008F70D4" w:rsidP="00946262">
      <w:pPr>
        <w:numPr>
          <w:ilvl w:val="0"/>
          <w:numId w:val="13"/>
        </w:numPr>
        <w:ind w:left="426"/>
        <w:jc w:val="both"/>
        <w:rPr>
          <w:rFonts w:ascii="Lucida Sans" w:hAnsi="Lucida Sans" w:cs="Arial"/>
          <w:sz w:val="22"/>
          <w:szCs w:val="22"/>
        </w:rPr>
      </w:pPr>
      <w:r w:rsidRPr="006E4DBA">
        <w:rPr>
          <w:rFonts w:ascii="Lucida Sans" w:hAnsi="Lucida Sans" w:cs="Arial"/>
          <w:sz w:val="22"/>
          <w:szCs w:val="22"/>
        </w:rPr>
        <w:t xml:space="preserve">Received training on </w:t>
      </w:r>
      <w:r w:rsidR="00614ADC" w:rsidRPr="006E4DBA">
        <w:rPr>
          <w:rFonts w:ascii="Lucida Sans" w:hAnsi="Lucida Sans" w:cs="Arial"/>
          <w:sz w:val="22"/>
          <w:szCs w:val="22"/>
        </w:rPr>
        <w:t>or learned from the work of others drafting treaty reports.</w:t>
      </w:r>
    </w:p>
    <w:p w14:paraId="171E6B62" w14:textId="77777777" w:rsidR="00614ADC" w:rsidRPr="006E4DBA" w:rsidRDefault="00614ADC" w:rsidP="00614ADC">
      <w:pPr>
        <w:ind w:left="-426"/>
        <w:jc w:val="both"/>
        <w:rPr>
          <w:rFonts w:ascii="Lucida Sans" w:hAnsi="Lucida Sans" w:cs="Arial"/>
          <w:sz w:val="22"/>
          <w:szCs w:val="22"/>
        </w:rPr>
      </w:pPr>
    </w:p>
    <w:p w14:paraId="00099C36" w14:textId="58950864" w:rsidR="00614ADC" w:rsidRPr="006E4DBA" w:rsidRDefault="00614ADC" w:rsidP="009F2FAE">
      <w:pPr>
        <w:jc w:val="both"/>
        <w:rPr>
          <w:rFonts w:ascii="Lucida Sans" w:hAnsi="Lucida Sans" w:cs="Arial"/>
          <w:sz w:val="22"/>
          <w:szCs w:val="22"/>
        </w:rPr>
      </w:pPr>
      <w:r w:rsidRPr="006E4DBA">
        <w:rPr>
          <w:rFonts w:ascii="Lucida Sans" w:hAnsi="Lucida Sans" w:cs="Arial"/>
          <w:sz w:val="22"/>
          <w:szCs w:val="22"/>
        </w:rPr>
        <w:t>Additionally, as a result of the human rights monitoring experience, Grantees reported they:</w:t>
      </w:r>
    </w:p>
    <w:p w14:paraId="7317437D" w14:textId="686FC4FC" w:rsidR="00D30B05" w:rsidRPr="006E4DBA" w:rsidRDefault="00FF55AA" w:rsidP="00946262">
      <w:pPr>
        <w:numPr>
          <w:ilvl w:val="0"/>
          <w:numId w:val="13"/>
        </w:numPr>
        <w:ind w:left="426"/>
        <w:jc w:val="both"/>
        <w:rPr>
          <w:rFonts w:ascii="Lucida Sans" w:hAnsi="Lucida Sans" w:cs="Arial"/>
          <w:sz w:val="22"/>
          <w:szCs w:val="22"/>
        </w:rPr>
      </w:pPr>
      <w:r w:rsidRPr="006E4DBA">
        <w:rPr>
          <w:rFonts w:ascii="Lucida Sans" w:hAnsi="Lucida Sans" w:cstheme="majorHAnsi"/>
          <w:sz w:val="22"/>
          <w:szCs w:val="22"/>
        </w:rPr>
        <w:t>Gained greater unity</w:t>
      </w:r>
      <w:r w:rsidR="005737A0" w:rsidRPr="006E4DBA">
        <w:rPr>
          <w:rFonts w:ascii="Lucida Sans" w:hAnsi="Lucida Sans" w:cstheme="majorHAnsi"/>
          <w:sz w:val="22"/>
          <w:szCs w:val="22"/>
        </w:rPr>
        <w:t xml:space="preserve"> and collaboration between DPOs and broader civil society/other movements</w:t>
      </w:r>
      <w:r w:rsidRPr="006E4DBA">
        <w:rPr>
          <w:rFonts w:ascii="Lucida Sans" w:hAnsi="Lucida Sans" w:cstheme="majorHAnsi"/>
          <w:sz w:val="22"/>
          <w:szCs w:val="22"/>
        </w:rPr>
        <w:t xml:space="preserve"> as a result of the monitoring process</w:t>
      </w:r>
      <w:r w:rsidR="00614ADC" w:rsidRPr="006E4DBA">
        <w:rPr>
          <w:rFonts w:ascii="Lucida Sans" w:hAnsi="Lucida Sans" w:cstheme="majorHAnsi"/>
          <w:sz w:val="22"/>
          <w:szCs w:val="22"/>
        </w:rPr>
        <w:t>; and</w:t>
      </w:r>
    </w:p>
    <w:p w14:paraId="3769079B" w14:textId="47635EE3" w:rsidR="00FF55AA" w:rsidRPr="006E4DBA" w:rsidRDefault="00FF55AA" w:rsidP="00946262">
      <w:pPr>
        <w:numPr>
          <w:ilvl w:val="0"/>
          <w:numId w:val="13"/>
        </w:numPr>
        <w:ind w:left="426"/>
        <w:jc w:val="both"/>
        <w:rPr>
          <w:rFonts w:ascii="Lucida Sans" w:hAnsi="Lucida Sans" w:cs="Arial"/>
          <w:sz w:val="22"/>
          <w:szCs w:val="22"/>
        </w:rPr>
      </w:pPr>
      <w:r w:rsidRPr="006E4DBA">
        <w:rPr>
          <w:rFonts w:ascii="Lucida Sans" w:hAnsi="Lucida Sans" w:cs="Arial"/>
          <w:sz w:val="22"/>
          <w:szCs w:val="22"/>
        </w:rPr>
        <w:t>Gained i</w:t>
      </w:r>
      <w:r w:rsidR="005737A0" w:rsidRPr="006E4DBA">
        <w:rPr>
          <w:rFonts w:ascii="Lucida Sans" w:hAnsi="Lucida Sans" w:cs="Arial"/>
          <w:sz w:val="22"/>
          <w:szCs w:val="22"/>
        </w:rPr>
        <w:t xml:space="preserve">nformation </w:t>
      </w:r>
      <w:r w:rsidRPr="006E4DBA">
        <w:rPr>
          <w:rFonts w:ascii="Lucida Sans" w:hAnsi="Lucida Sans" w:cs="Arial"/>
          <w:sz w:val="22"/>
          <w:szCs w:val="22"/>
        </w:rPr>
        <w:t>during</w:t>
      </w:r>
      <w:r w:rsidR="005737A0" w:rsidRPr="006E4DBA">
        <w:rPr>
          <w:rFonts w:ascii="Lucida Sans" w:hAnsi="Lucida Sans" w:cs="Arial"/>
          <w:sz w:val="22"/>
          <w:szCs w:val="22"/>
        </w:rPr>
        <w:t xml:space="preserve"> the alternative report</w:t>
      </w:r>
      <w:r w:rsidRPr="006E4DBA">
        <w:rPr>
          <w:rFonts w:ascii="Lucida Sans" w:hAnsi="Lucida Sans" w:cs="Arial"/>
          <w:sz w:val="22"/>
          <w:szCs w:val="22"/>
        </w:rPr>
        <w:t>ing process</w:t>
      </w:r>
      <w:r w:rsidR="005737A0" w:rsidRPr="006E4DBA">
        <w:rPr>
          <w:rFonts w:ascii="Lucida Sans" w:hAnsi="Lucida Sans" w:cs="Arial"/>
          <w:sz w:val="22"/>
          <w:szCs w:val="22"/>
        </w:rPr>
        <w:t xml:space="preserve"> </w:t>
      </w:r>
      <w:r w:rsidRPr="006E4DBA">
        <w:rPr>
          <w:rFonts w:ascii="Lucida Sans" w:hAnsi="Lucida Sans" w:cs="Arial"/>
          <w:sz w:val="22"/>
          <w:szCs w:val="22"/>
        </w:rPr>
        <w:t>that has given them</w:t>
      </w:r>
      <w:r w:rsidR="005737A0" w:rsidRPr="006E4DBA">
        <w:rPr>
          <w:rFonts w:ascii="Lucida Sans" w:hAnsi="Lucida Sans" w:cs="Arial"/>
          <w:sz w:val="22"/>
          <w:szCs w:val="22"/>
        </w:rPr>
        <w:t xml:space="preserve"> direction and evidence for advocacy</w:t>
      </w:r>
    </w:p>
    <w:p w14:paraId="221A19BC" w14:textId="77777777" w:rsidR="00614ADC" w:rsidRPr="006E4DBA" w:rsidRDefault="00614ADC" w:rsidP="009F2FAE">
      <w:pPr>
        <w:jc w:val="both"/>
        <w:rPr>
          <w:rFonts w:ascii="Lucida Sans" w:hAnsi="Lucida Sans" w:cs="Arial"/>
          <w:sz w:val="22"/>
          <w:szCs w:val="22"/>
        </w:rPr>
      </w:pPr>
    </w:p>
    <w:p w14:paraId="1C83D998" w14:textId="40653AC6" w:rsidR="00614ADC" w:rsidRPr="006E4DBA" w:rsidRDefault="00614ADC" w:rsidP="009F2FAE">
      <w:pPr>
        <w:jc w:val="both"/>
        <w:rPr>
          <w:rFonts w:ascii="Lucida Sans" w:hAnsi="Lucida Sans" w:cs="Arial"/>
          <w:sz w:val="22"/>
          <w:szCs w:val="22"/>
        </w:rPr>
      </w:pPr>
      <w:r w:rsidRPr="006E4DBA">
        <w:rPr>
          <w:rFonts w:ascii="Lucida Sans" w:hAnsi="Lucida Sans" w:cs="Arial"/>
          <w:sz w:val="22"/>
          <w:szCs w:val="22"/>
        </w:rPr>
        <w:t xml:space="preserve">It is important to note that Grantees reported the following DRF/DRAF funded activities that had made a contribution to their human rights monitoring skills: </w:t>
      </w:r>
    </w:p>
    <w:p w14:paraId="7C87442D" w14:textId="77777777" w:rsidR="00614ADC" w:rsidRPr="006E4DBA" w:rsidRDefault="00614ADC" w:rsidP="00946262">
      <w:pPr>
        <w:pStyle w:val="ListParagraph"/>
        <w:numPr>
          <w:ilvl w:val="0"/>
          <w:numId w:val="14"/>
        </w:numPr>
        <w:ind w:left="426"/>
        <w:jc w:val="both"/>
        <w:rPr>
          <w:rFonts w:cs="Arial"/>
          <w:szCs w:val="22"/>
        </w:rPr>
      </w:pPr>
      <w:r w:rsidRPr="006E4DBA">
        <w:rPr>
          <w:rFonts w:cs="Arial"/>
          <w:szCs w:val="22"/>
        </w:rPr>
        <w:t xml:space="preserve">Data collection for and drafting of the Alternative Report </w:t>
      </w:r>
    </w:p>
    <w:p w14:paraId="6BD4170A" w14:textId="6C4F5EFE" w:rsidR="00614ADC" w:rsidRPr="006E4DBA" w:rsidRDefault="00614ADC" w:rsidP="00946262">
      <w:pPr>
        <w:pStyle w:val="ListParagraph"/>
        <w:numPr>
          <w:ilvl w:val="0"/>
          <w:numId w:val="14"/>
        </w:numPr>
        <w:ind w:left="426"/>
        <w:jc w:val="both"/>
        <w:rPr>
          <w:rFonts w:cs="Arial"/>
          <w:szCs w:val="22"/>
        </w:rPr>
      </w:pPr>
      <w:r w:rsidRPr="006E4DBA">
        <w:rPr>
          <w:rFonts w:cs="Arial"/>
          <w:szCs w:val="22"/>
        </w:rPr>
        <w:t>Training, information sharing, access to technical specialists and coaching on human rights processes and how to participate in it</w:t>
      </w:r>
    </w:p>
    <w:p w14:paraId="06C43AD2" w14:textId="77777777" w:rsidR="00614ADC" w:rsidRPr="006E4DBA" w:rsidRDefault="00614ADC" w:rsidP="00946262">
      <w:pPr>
        <w:pStyle w:val="ListParagraph"/>
        <w:numPr>
          <w:ilvl w:val="0"/>
          <w:numId w:val="14"/>
        </w:numPr>
        <w:ind w:left="426"/>
        <w:jc w:val="both"/>
        <w:rPr>
          <w:rFonts w:cs="Arial"/>
          <w:szCs w:val="22"/>
        </w:rPr>
      </w:pPr>
      <w:r w:rsidRPr="006E4DBA">
        <w:rPr>
          <w:rFonts w:cs="Arial"/>
          <w:szCs w:val="22"/>
        </w:rPr>
        <w:t>Engagement with mainstream civil society human rights mechanisms</w:t>
      </w:r>
    </w:p>
    <w:p w14:paraId="468CAD38" w14:textId="77777777" w:rsidR="00614ADC" w:rsidRPr="006E4DBA" w:rsidRDefault="00614ADC" w:rsidP="00946262">
      <w:pPr>
        <w:pStyle w:val="ListParagraph"/>
        <w:numPr>
          <w:ilvl w:val="0"/>
          <w:numId w:val="14"/>
        </w:numPr>
        <w:ind w:left="426"/>
        <w:jc w:val="both"/>
        <w:rPr>
          <w:rFonts w:cs="Arial"/>
          <w:szCs w:val="22"/>
        </w:rPr>
      </w:pPr>
      <w:r w:rsidRPr="006E4DBA">
        <w:rPr>
          <w:rFonts w:cs="Arial"/>
          <w:szCs w:val="22"/>
        </w:rPr>
        <w:t>Participation in the committee review process</w:t>
      </w:r>
    </w:p>
    <w:p w14:paraId="1C3AB302" w14:textId="77777777" w:rsidR="00003D02" w:rsidRPr="006E4DBA" w:rsidRDefault="00003D02" w:rsidP="00003D02">
      <w:pPr>
        <w:rPr>
          <w:rFonts w:ascii="Lucida Sans" w:hAnsi="Lucida Sans"/>
          <w:sz w:val="22"/>
          <w:szCs w:val="22"/>
        </w:rPr>
      </w:pPr>
    </w:p>
    <w:p w14:paraId="6BC09A73" w14:textId="783132A8" w:rsidR="00BB1669" w:rsidRPr="006E4DBA" w:rsidRDefault="00450504" w:rsidP="00EE24A8">
      <w:pPr>
        <w:pStyle w:val="Heading1"/>
        <w:jc w:val="both"/>
        <w:rPr>
          <w:rFonts w:ascii="Lucida Sans" w:hAnsi="Lucida Sans"/>
          <w:b w:val="0"/>
          <w:color w:val="C00000"/>
          <w:sz w:val="22"/>
          <w:szCs w:val="22"/>
        </w:rPr>
      </w:pPr>
      <w:bookmarkStart w:id="7" w:name="_Toc511392676"/>
      <w:r w:rsidRPr="006E4DBA">
        <w:rPr>
          <w:rFonts w:ascii="Lucida Sans" w:hAnsi="Lucida Sans"/>
          <w:b w:val="0"/>
          <w:color w:val="C00000"/>
          <w:sz w:val="22"/>
          <w:szCs w:val="22"/>
        </w:rPr>
        <w:t xml:space="preserve">4) </w:t>
      </w:r>
      <w:r w:rsidR="00275087" w:rsidRPr="006E4DBA">
        <w:rPr>
          <w:rFonts w:ascii="Lucida Sans" w:hAnsi="Lucida Sans"/>
          <w:b w:val="0"/>
          <w:color w:val="C00000"/>
          <w:sz w:val="22"/>
          <w:szCs w:val="22"/>
        </w:rPr>
        <w:t>Organization’s Skills in Movement Building</w:t>
      </w:r>
      <w:bookmarkEnd w:id="7"/>
    </w:p>
    <w:p w14:paraId="2AB3A184" w14:textId="59762C3F" w:rsidR="005241B7" w:rsidRPr="006E4DBA" w:rsidRDefault="005241B7" w:rsidP="00EE24A8">
      <w:pPr>
        <w:jc w:val="both"/>
        <w:rPr>
          <w:rFonts w:ascii="Lucida Sans" w:hAnsi="Lucida Sans"/>
          <w:sz w:val="22"/>
          <w:szCs w:val="22"/>
        </w:rPr>
      </w:pPr>
    </w:p>
    <w:p w14:paraId="38F31158" w14:textId="277F75DA" w:rsidR="00003D02" w:rsidRPr="006E4DBA" w:rsidRDefault="00003D02" w:rsidP="009F2FAE">
      <w:pPr>
        <w:pStyle w:val="Heading1"/>
        <w:jc w:val="both"/>
        <w:rPr>
          <w:rFonts w:ascii="Lucida Sans" w:hAnsi="Lucida Sans"/>
          <w:b w:val="0"/>
          <w:bCs w:val="0"/>
          <w:sz w:val="22"/>
          <w:szCs w:val="22"/>
        </w:rPr>
      </w:pPr>
      <w:bookmarkStart w:id="8" w:name="_Toc511392678"/>
      <w:r w:rsidRPr="006E4DBA">
        <w:rPr>
          <w:rFonts w:ascii="Lucida Sans" w:hAnsi="Lucida Sans"/>
          <w:b w:val="0"/>
          <w:color w:val="auto"/>
          <w:sz w:val="22"/>
          <w:szCs w:val="22"/>
        </w:rPr>
        <w:t>Key</w:t>
      </w:r>
      <w:r w:rsidRPr="006E4DBA">
        <w:rPr>
          <w:rFonts w:ascii="Lucida Sans" w:hAnsi="Lucida Sans"/>
          <w:b w:val="0"/>
          <w:bCs w:val="0"/>
          <w:sz w:val="22"/>
          <w:szCs w:val="22"/>
        </w:rPr>
        <w:t xml:space="preserve"> </w:t>
      </w:r>
      <w:r w:rsidRPr="006E4DBA">
        <w:rPr>
          <w:rFonts w:ascii="Lucida Sans" w:hAnsi="Lucida Sans"/>
          <w:b w:val="0"/>
          <w:color w:val="auto"/>
          <w:sz w:val="22"/>
          <w:szCs w:val="22"/>
        </w:rPr>
        <w:t>points</w:t>
      </w:r>
      <w:bookmarkEnd w:id="8"/>
    </w:p>
    <w:p w14:paraId="0274446A" w14:textId="3D7E2A06" w:rsidR="00217B6E" w:rsidRPr="006E4DBA" w:rsidRDefault="00217B6E" w:rsidP="00946262">
      <w:pPr>
        <w:pStyle w:val="ListParagraph"/>
        <w:numPr>
          <w:ilvl w:val="0"/>
          <w:numId w:val="23"/>
        </w:numPr>
        <w:jc w:val="both"/>
        <w:rPr>
          <w:szCs w:val="22"/>
        </w:rPr>
      </w:pPr>
      <w:r w:rsidRPr="006E4DBA">
        <w:rPr>
          <w:szCs w:val="22"/>
        </w:rPr>
        <w:t xml:space="preserve">Those who rated their skills as ‘a little confident’ or ‘not confident’ stated that they do not know about movement building or have not had the opportunity to be involved in the broader movement. For example, </w:t>
      </w:r>
      <w:r w:rsidRPr="006E4DBA">
        <w:rPr>
          <w:i/>
          <w:szCs w:val="22"/>
        </w:rPr>
        <w:t>[Grantee] has limited resources and capacity…… has never had such engagement and opportunity</w:t>
      </w:r>
      <w:r w:rsidRPr="006E4DBA">
        <w:rPr>
          <w:szCs w:val="22"/>
        </w:rPr>
        <w:t>.</w:t>
      </w:r>
    </w:p>
    <w:p w14:paraId="160EB092" w14:textId="3C962753" w:rsidR="00217B6E" w:rsidRPr="006E4DBA" w:rsidRDefault="00217B6E" w:rsidP="00946262">
      <w:pPr>
        <w:pStyle w:val="ListParagraph"/>
        <w:numPr>
          <w:ilvl w:val="0"/>
          <w:numId w:val="23"/>
        </w:numPr>
        <w:jc w:val="both"/>
        <w:rPr>
          <w:szCs w:val="22"/>
        </w:rPr>
      </w:pPr>
      <w:r w:rsidRPr="006E4DBA">
        <w:rPr>
          <w:szCs w:val="22"/>
        </w:rPr>
        <w:t xml:space="preserve">Diversity of the movement and inclusion of more marginalized groups was identified as a limitation of the current movement. Particular mention was made about the need to consider and include the deaf and </w:t>
      </w:r>
      <w:r w:rsidR="00971AE7" w:rsidRPr="006E4DBA">
        <w:rPr>
          <w:szCs w:val="22"/>
        </w:rPr>
        <w:t>blind,</w:t>
      </w:r>
      <w:r w:rsidRPr="006E4DBA">
        <w:rPr>
          <w:szCs w:val="22"/>
        </w:rPr>
        <w:t xml:space="preserve"> LGBT and young communities across countries. </w:t>
      </w:r>
      <w:r w:rsidRPr="006E4DBA">
        <w:rPr>
          <w:szCs w:val="22"/>
        </w:rPr>
        <w:lastRenderedPageBreak/>
        <w:t xml:space="preserve">More resources </w:t>
      </w:r>
      <w:r w:rsidR="00971AE7" w:rsidRPr="006E4DBA">
        <w:rPr>
          <w:szCs w:val="22"/>
        </w:rPr>
        <w:t>were</w:t>
      </w:r>
      <w:r w:rsidRPr="006E4DBA">
        <w:rPr>
          <w:szCs w:val="22"/>
        </w:rPr>
        <w:t xml:space="preserve"> needed to support the work of expanding and diversifying the movement.</w:t>
      </w:r>
    </w:p>
    <w:p w14:paraId="28D65ABF" w14:textId="77777777" w:rsidR="00275087" w:rsidRPr="006E4DBA" w:rsidRDefault="00275087" w:rsidP="00EE24A8">
      <w:pPr>
        <w:jc w:val="both"/>
        <w:rPr>
          <w:rFonts w:ascii="Lucida Sans" w:hAnsi="Lucida Sans"/>
          <w:sz w:val="22"/>
          <w:szCs w:val="22"/>
        </w:rPr>
      </w:pPr>
    </w:p>
    <w:p w14:paraId="61252B1D" w14:textId="2E2783A4" w:rsidR="00275087" w:rsidRPr="006E4DBA" w:rsidRDefault="00275087" w:rsidP="00190482">
      <w:pPr>
        <w:jc w:val="both"/>
        <w:rPr>
          <w:rFonts w:ascii="Lucida Sans" w:hAnsi="Lucida Sans" w:cs="Arial"/>
          <w:sz w:val="22"/>
          <w:szCs w:val="22"/>
        </w:rPr>
      </w:pPr>
      <w:r w:rsidRPr="006E4DBA">
        <w:rPr>
          <w:rFonts w:ascii="Lucida Sans" w:hAnsi="Lucida Sans" w:cs="Arial"/>
          <w:sz w:val="22"/>
          <w:szCs w:val="22"/>
        </w:rPr>
        <w:t>Overall Grantees responded that</w:t>
      </w:r>
      <w:r w:rsidR="00044F6F" w:rsidRPr="006E4DBA">
        <w:rPr>
          <w:rFonts w:ascii="Lucida Sans" w:hAnsi="Lucida Sans" w:cs="Arial"/>
          <w:sz w:val="22"/>
          <w:szCs w:val="22"/>
        </w:rPr>
        <w:t xml:space="preserve"> their increased confidence was a result of:</w:t>
      </w:r>
    </w:p>
    <w:p w14:paraId="1DC2E71F" w14:textId="77777777" w:rsidR="00003D02" w:rsidRPr="006E4DBA" w:rsidRDefault="00003D02" w:rsidP="00946262">
      <w:pPr>
        <w:pStyle w:val="ListParagraph"/>
        <w:numPr>
          <w:ilvl w:val="0"/>
          <w:numId w:val="14"/>
        </w:numPr>
        <w:ind w:left="426"/>
        <w:jc w:val="both"/>
        <w:rPr>
          <w:rFonts w:cs="Arial"/>
          <w:szCs w:val="22"/>
        </w:rPr>
      </w:pPr>
      <w:r w:rsidRPr="006E4DBA">
        <w:rPr>
          <w:rFonts w:cs="Arial"/>
          <w:szCs w:val="22"/>
        </w:rPr>
        <w:t xml:space="preserve">Positive working relationships with other DPOs </w:t>
      </w:r>
    </w:p>
    <w:p w14:paraId="1FF8B13F" w14:textId="4BB95B21" w:rsidR="00003D02" w:rsidRPr="006E4DBA" w:rsidRDefault="00003D02" w:rsidP="00946262">
      <w:pPr>
        <w:pStyle w:val="ListParagraph"/>
        <w:numPr>
          <w:ilvl w:val="0"/>
          <w:numId w:val="14"/>
        </w:numPr>
        <w:ind w:left="426"/>
        <w:jc w:val="both"/>
        <w:rPr>
          <w:rFonts w:cs="Arial"/>
          <w:szCs w:val="22"/>
        </w:rPr>
      </w:pPr>
      <w:r w:rsidRPr="006E4DBA">
        <w:rPr>
          <w:rFonts w:cs="Arial"/>
          <w:szCs w:val="22"/>
        </w:rPr>
        <w:t>Collaborati</w:t>
      </w:r>
      <w:r w:rsidR="00044F6F" w:rsidRPr="006E4DBA">
        <w:rPr>
          <w:rFonts w:cs="Arial"/>
          <w:szCs w:val="22"/>
        </w:rPr>
        <w:t>ng</w:t>
      </w:r>
      <w:r w:rsidRPr="006E4DBA">
        <w:rPr>
          <w:rFonts w:cs="Arial"/>
          <w:szCs w:val="22"/>
        </w:rPr>
        <w:t xml:space="preserve"> towards common goals </w:t>
      </w:r>
      <w:r w:rsidR="00044F6F" w:rsidRPr="006E4DBA">
        <w:rPr>
          <w:rFonts w:cs="Arial"/>
          <w:szCs w:val="22"/>
        </w:rPr>
        <w:t>of the movement</w:t>
      </w:r>
    </w:p>
    <w:p w14:paraId="5BB75B5E" w14:textId="170214EE" w:rsidR="00044F6F" w:rsidRPr="006E4DBA" w:rsidRDefault="00044F6F" w:rsidP="00946262">
      <w:pPr>
        <w:pStyle w:val="ListParagraph"/>
        <w:numPr>
          <w:ilvl w:val="0"/>
          <w:numId w:val="14"/>
        </w:numPr>
        <w:ind w:left="426"/>
        <w:jc w:val="both"/>
        <w:rPr>
          <w:rFonts w:cs="Arial"/>
          <w:szCs w:val="22"/>
        </w:rPr>
      </w:pPr>
      <w:r w:rsidRPr="006E4DBA">
        <w:rPr>
          <w:rFonts w:cs="Arial"/>
          <w:szCs w:val="22"/>
        </w:rPr>
        <w:t xml:space="preserve">Greater understanding about diversity </w:t>
      </w:r>
    </w:p>
    <w:p w14:paraId="02EEA61D" w14:textId="52BE143A" w:rsidR="00003D02" w:rsidRPr="006E4DBA" w:rsidRDefault="00044F6F" w:rsidP="00946262">
      <w:pPr>
        <w:pStyle w:val="ListParagraph"/>
        <w:numPr>
          <w:ilvl w:val="0"/>
          <w:numId w:val="14"/>
        </w:numPr>
        <w:ind w:left="426"/>
        <w:jc w:val="both"/>
        <w:rPr>
          <w:rFonts w:cs="Arial"/>
          <w:szCs w:val="22"/>
        </w:rPr>
      </w:pPr>
      <w:r w:rsidRPr="006E4DBA">
        <w:rPr>
          <w:rFonts w:eastAsiaTheme="minorEastAsia" w:cstheme="majorHAnsi"/>
          <w:szCs w:val="22"/>
        </w:rPr>
        <w:t>Implementing activities</w:t>
      </w:r>
      <w:r w:rsidR="00003D02" w:rsidRPr="006E4DBA">
        <w:rPr>
          <w:rFonts w:cs="Arial"/>
          <w:szCs w:val="22"/>
        </w:rPr>
        <w:t xml:space="preserve"> and </w:t>
      </w:r>
      <w:r w:rsidRPr="006E4DBA">
        <w:rPr>
          <w:rFonts w:cs="Arial"/>
          <w:szCs w:val="22"/>
        </w:rPr>
        <w:t xml:space="preserve">developing </w:t>
      </w:r>
      <w:r w:rsidR="00003D02" w:rsidRPr="006E4DBA">
        <w:rPr>
          <w:rFonts w:cs="Arial"/>
          <w:szCs w:val="22"/>
        </w:rPr>
        <w:t>relationships to increase diversity of the movement</w:t>
      </w:r>
    </w:p>
    <w:p w14:paraId="4CECD9AE" w14:textId="0D303F9F" w:rsidR="00003D02" w:rsidRPr="006E4DBA" w:rsidRDefault="00003D02" w:rsidP="00946262">
      <w:pPr>
        <w:pStyle w:val="ListParagraph"/>
        <w:numPr>
          <w:ilvl w:val="0"/>
          <w:numId w:val="14"/>
        </w:numPr>
        <w:ind w:left="426"/>
        <w:jc w:val="both"/>
        <w:rPr>
          <w:rFonts w:cs="Arial"/>
          <w:szCs w:val="22"/>
        </w:rPr>
      </w:pPr>
      <w:r w:rsidRPr="006E4DBA">
        <w:rPr>
          <w:rFonts w:cs="Arial"/>
          <w:szCs w:val="22"/>
        </w:rPr>
        <w:t>Partner</w:t>
      </w:r>
      <w:r w:rsidR="00044F6F" w:rsidRPr="006E4DBA">
        <w:rPr>
          <w:rFonts w:cs="Arial"/>
          <w:szCs w:val="22"/>
        </w:rPr>
        <w:t>ing</w:t>
      </w:r>
      <w:r w:rsidRPr="006E4DBA">
        <w:rPr>
          <w:rFonts w:cs="Arial"/>
          <w:szCs w:val="22"/>
        </w:rPr>
        <w:t xml:space="preserve"> with other movements and stakeholders to build the movement</w:t>
      </w:r>
    </w:p>
    <w:p w14:paraId="76209AB5" w14:textId="7805690A" w:rsidR="00003D02" w:rsidRPr="006E4DBA" w:rsidRDefault="00044F6F" w:rsidP="00946262">
      <w:pPr>
        <w:pStyle w:val="ListParagraph"/>
        <w:numPr>
          <w:ilvl w:val="0"/>
          <w:numId w:val="14"/>
        </w:numPr>
        <w:ind w:left="426"/>
        <w:jc w:val="both"/>
        <w:rPr>
          <w:rFonts w:cs="Arial"/>
          <w:szCs w:val="22"/>
        </w:rPr>
      </w:pPr>
      <w:r w:rsidRPr="006E4DBA">
        <w:rPr>
          <w:rFonts w:cs="Arial"/>
          <w:szCs w:val="22"/>
        </w:rPr>
        <w:t>Ongoing opportunities</w:t>
      </w:r>
      <w:r w:rsidR="00003D02" w:rsidRPr="006E4DBA">
        <w:rPr>
          <w:rFonts w:cs="Arial"/>
          <w:szCs w:val="22"/>
        </w:rPr>
        <w:t xml:space="preserve"> to work together and strengthen the movement </w:t>
      </w:r>
    </w:p>
    <w:p w14:paraId="3DB2304F" w14:textId="77777777" w:rsidR="00AE18B8" w:rsidRPr="006E4DBA" w:rsidRDefault="00AE18B8" w:rsidP="00450504">
      <w:pPr>
        <w:rPr>
          <w:rFonts w:ascii="Lucida Sans" w:hAnsi="Lucida Sans"/>
          <w:sz w:val="22"/>
          <w:szCs w:val="22"/>
        </w:rPr>
      </w:pPr>
    </w:p>
    <w:p w14:paraId="6B94A4A7" w14:textId="7DC0AA23" w:rsidR="00217B6E" w:rsidRPr="006E4DBA" w:rsidRDefault="00217B6E" w:rsidP="00C35C67">
      <w:pPr>
        <w:jc w:val="both"/>
        <w:rPr>
          <w:rFonts w:ascii="Lucida Sans" w:hAnsi="Lucida Sans" w:cs="Arial"/>
          <w:sz w:val="22"/>
          <w:szCs w:val="22"/>
        </w:rPr>
      </w:pPr>
      <w:r w:rsidRPr="006E4DBA">
        <w:rPr>
          <w:rFonts w:ascii="Lucida Sans" w:hAnsi="Lucida Sans" w:cs="Arial"/>
          <w:sz w:val="22"/>
          <w:szCs w:val="22"/>
        </w:rPr>
        <w:t xml:space="preserve">Grantee responses highlighted that DRF/DRAF have contributed to their confidence in movement building skills by: </w:t>
      </w:r>
    </w:p>
    <w:p w14:paraId="4FBDE269" w14:textId="77777777" w:rsidR="00217B6E" w:rsidRPr="006E4DBA" w:rsidRDefault="00217B6E" w:rsidP="00946262">
      <w:pPr>
        <w:pStyle w:val="ListParagraph"/>
        <w:numPr>
          <w:ilvl w:val="0"/>
          <w:numId w:val="14"/>
        </w:numPr>
        <w:ind w:left="426"/>
        <w:jc w:val="both"/>
        <w:rPr>
          <w:rFonts w:cs="Arial"/>
          <w:szCs w:val="22"/>
        </w:rPr>
      </w:pPr>
      <w:r w:rsidRPr="006E4DBA">
        <w:rPr>
          <w:rFonts w:cs="Arial"/>
          <w:szCs w:val="22"/>
        </w:rPr>
        <w:t>Supporting persons with disabilities from marginalized groups to become leaders</w:t>
      </w:r>
    </w:p>
    <w:p w14:paraId="3D49AAEC" w14:textId="77777777" w:rsidR="00217B6E" w:rsidRPr="006E4DBA" w:rsidRDefault="00217B6E" w:rsidP="00946262">
      <w:pPr>
        <w:pStyle w:val="ListParagraph"/>
        <w:numPr>
          <w:ilvl w:val="0"/>
          <w:numId w:val="14"/>
        </w:numPr>
        <w:ind w:left="426"/>
        <w:jc w:val="both"/>
        <w:rPr>
          <w:rFonts w:cs="Arial"/>
          <w:szCs w:val="22"/>
        </w:rPr>
      </w:pPr>
      <w:r w:rsidRPr="006E4DBA">
        <w:rPr>
          <w:rFonts w:cs="Arial"/>
          <w:szCs w:val="22"/>
        </w:rPr>
        <w:t xml:space="preserve">DRF/DRAF staff encouraging marginalized communities to participate </w:t>
      </w:r>
    </w:p>
    <w:p w14:paraId="5D7B4A34" w14:textId="77777777" w:rsidR="00217B6E" w:rsidRPr="006E4DBA" w:rsidRDefault="00217B6E" w:rsidP="00946262">
      <w:pPr>
        <w:pStyle w:val="ListParagraph"/>
        <w:numPr>
          <w:ilvl w:val="0"/>
          <w:numId w:val="14"/>
        </w:numPr>
        <w:ind w:left="426"/>
        <w:jc w:val="both"/>
        <w:rPr>
          <w:rFonts w:cs="Arial"/>
          <w:szCs w:val="22"/>
        </w:rPr>
      </w:pPr>
      <w:r w:rsidRPr="006E4DBA">
        <w:rPr>
          <w:rFonts w:cs="Arial"/>
          <w:szCs w:val="22"/>
        </w:rPr>
        <w:t>Funding Grantees to ensure inclusion of diverse groups of persons with disabilities and providing resources and information to support movement building, particularly through coalition projects</w:t>
      </w:r>
    </w:p>
    <w:p w14:paraId="36AA5626" w14:textId="3BB74A58" w:rsidR="00275087" w:rsidRPr="006E4DBA" w:rsidRDefault="00217B6E" w:rsidP="0077109C">
      <w:pPr>
        <w:pStyle w:val="ListParagraph"/>
        <w:numPr>
          <w:ilvl w:val="0"/>
          <w:numId w:val="14"/>
        </w:numPr>
        <w:ind w:left="426"/>
        <w:jc w:val="both"/>
        <w:rPr>
          <w:rFonts w:cs="Arial"/>
          <w:szCs w:val="22"/>
        </w:rPr>
      </w:pPr>
      <w:r w:rsidRPr="006E4DBA">
        <w:rPr>
          <w:rFonts w:cs="Arial"/>
          <w:szCs w:val="22"/>
        </w:rPr>
        <w:t>Linking Grantees with other DPOs, movements, stakeholders and creating opportunities to learn from and work with each other</w:t>
      </w:r>
    </w:p>
    <w:p w14:paraId="771D4F2F" w14:textId="77777777" w:rsidR="0077109C" w:rsidRPr="006E4DBA" w:rsidRDefault="0077109C" w:rsidP="00213FE3">
      <w:pPr>
        <w:jc w:val="both"/>
        <w:rPr>
          <w:rFonts w:ascii="Lucida Sans" w:hAnsi="Lucida Sans" w:cs="Arial"/>
          <w:i/>
          <w:sz w:val="22"/>
          <w:szCs w:val="22"/>
        </w:rPr>
      </w:pPr>
    </w:p>
    <w:p w14:paraId="029EA46B" w14:textId="53CC2CBD" w:rsidR="007A574A" w:rsidRPr="006E4DBA" w:rsidRDefault="00450504" w:rsidP="004314E4">
      <w:pPr>
        <w:pStyle w:val="Heading1"/>
        <w:jc w:val="both"/>
        <w:rPr>
          <w:rFonts w:ascii="Lucida Sans" w:hAnsi="Lucida Sans"/>
          <w:b w:val="0"/>
          <w:color w:val="C00000"/>
          <w:sz w:val="22"/>
          <w:szCs w:val="22"/>
        </w:rPr>
      </w:pPr>
      <w:bookmarkStart w:id="9" w:name="_Toc511392679"/>
      <w:r w:rsidRPr="006E4DBA">
        <w:rPr>
          <w:rFonts w:ascii="Lucida Sans" w:hAnsi="Lucida Sans"/>
          <w:b w:val="0"/>
          <w:color w:val="C00000"/>
          <w:sz w:val="22"/>
          <w:szCs w:val="22"/>
        </w:rPr>
        <w:t xml:space="preserve">5) </w:t>
      </w:r>
      <w:r w:rsidR="007A574A" w:rsidRPr="006E4DBA">
        <w:rPr>
          <w:rFonts w:ascii="Lucida Sans" w:hAnsi="Lucida Sans"/>
          <w:b w:val="0"/>
          <w:color w:val="C00000"/>
          <w:sz w:val="22"/>
          <w:szCs w:val="22"/>
        </w:rPr>
        <w:t>Support from DRF/DRAF</w:t>
      </w:r>
      <w:r w:rsidR="00EB1A1F" w:rsidRPr="006E4DBA">
        <w:rPr>
          <w:rFonts w:ascii="Lucida Sans" w:hAnsi="Lucida Sans"/>
          <w:b w:val="0"/>
          <w:color w:val="C00000"/>
          <w:sz w:val="22"/>
          <w:szCs w:val="22"/>
        </w:rPr>
        <w:t xml:space="preserve"> and its contribution to the effectiveness of Grantees’ work</w:t>
      </w:r>
      <w:bookmarkEnd w:id="9"/>
    </w:p>
    <w:p w14:paraId="1B164449" w14:textId="77777777" w:rsidR="007A574A" w:rsidRPr="006E4DBA" w:rsidRDefault="007A574A" w:rsidP="004314E4">
      <w:pPr>
        <w:jc w:val="both"/>
        <w:rPr>
          <w:rFonts w:ascii="Lucida Sans" w:hAnsi="Lucida Sans"/>
          <w:sz w:val="22"/>
          <w:szCs w:val="22"/>
        </w:rPr>
      </w:pPr>
    </w:p>
    <w:p w14:paraId="5954469F" w14:textId="63F70475" w:rsidR="008A1606" w:rsidRPr="006E4DBA" w:rsidRDefault="0028272F" w:rsidP="004314E4">
      <w:pPr>
        <w:pStyle w:val="Heading1"/>
        <w:jc w:val="both"/>
        <w:rPr>
          <w:rFonts w:ascii="Lucida Sans" w:hAnsi="Lucida Sans"/>
          <w:b w:val="0"/>
          <w:color w:val="auto"/>
          <w:sz w:val="22"/>
          <w:szCs w:val="22"/>
        </w:rPr>
      </w:pPr>
      <w:bookmarkStart w:id="10" w:name="_Toc510532723"/>
      <w:bookmarkStart w:id="11" w:name="_Toc510532865"/>
      <w:bookmarkStart w:id="12" w:name="_Toc511392681"/>
      <w:r w:rsidRPr="006E4DBA">
        <w:rPr>
          <w:rFonts w:ascii="Lucida Sans" w:hAnsi="Lucida Sans"/>
          <w:b w:val="0"/>
          <w:bCs w:val="0"/>
          <w:color w:val="auto"/>
          <w:sz w:val="22"/>
          <w:szCs w:val="22"/>
        </w:rPr>
        <w:t>T</w:t>
      </w:r>
      <w:r w:rsidR="008A1606" w:rsidRPr="006E4DBA">
        <w:rPr>
          <w:rFonts w:ascii="Lucida Sans" w:hAnsi="Lucida Sans"/>
          <w:b w:val="0"/>
          <w:color w:val="auto"/>
          <w:sz w:val="22"/>
          <w:szCs w:val="22"/>
        </w:rPr>
        <w:t xml:space="preserve">he following key </w:t>
      </w:r>
      <w:r w:rsidRPr="006E4DBA">
        <w:rPr>
          <w:rFonts w:ascii="Lucida Sans" w:hAnsi="Lucida Sans"/>
          <w:b w:val="0"/>
          <w:bCs w:val="0"/>
          <w:color w:val="auto"/>
          <w:sz w:val="22"/>
          <w:szCs w:val="22"/>
        </w:rPr>
        <w:t>strategies/actions</w:t>
      </w:r>
      <w:r w:rsidR="008A1606" w:rsidRPr="006E4DBA">
        <w:rPr>
          <w:rFonts w:ascii="Lucida Sans" w:hAnsi="Lucida Sans"/>
          <w:b w:val="0"/>
          <w:color w:val="auto"/>
          <w:sz w:val="22"/>
          <w:szCs w:val="22"/>
        </w:rPr>
        <w:t xml:space="preserve"> by</w:t>
      </w:r>
      <w:r w:rsidR="008A1606" w:rsidRPr="006E4DBA">
        <w:rPr>
          <w:rFonts w:ascii="Lucida Sans" w:hAnsi="Lucida Sans"/>
          <w:b w:val="0"/>
          <w:bCs w:val="0"/>
          <w:color w:val="auto"/>
          <w:sz w:val="22"/>
          <w:szCs w:val="22"/>
        </w:rPr>
        <w:t xml:space="preserve"> DRF/DRAF</w:t>
      </w:r>
      <w:r w:rsidR="00EE6A07" w:rsidRPr="006E4DBA">
        <w:rPr>
          <w:rFonts w:ascii="Lucida Sans" w:hAnsi="Lucida Sans"/>
          <w:b w:val="0"/>
          <w:color w:val="auto"/>
          <w:sz w:val="22"/>
          <w:szCs w:val="22"/>
        </w:rPr>
        <w:t xml:space="preserve"> </w:t>
      </w:r>
      <w:r w:rsidRPr="006E4DBA">
        <w:rPr>
          <w:rFonts w:ascii="Lucida Sans" w:hAnsi="Lucida Sans"/>
          <w:b w:val="0"/>
          <w:bCs w:val="0"/>
          <w:color w:val="auto"/>
          <w:sz w:val="22"/>
          <w:szCs w:val="22"/>
        </w:rPr>
        <w:t xml:space="preserve">were reported to have contributed to Grantee </w:t>
      </w:r>
      <w:r w:rsidR="008A1606" w:rsidRPr="006E4DBA">
        <w:rPr>
          <w:rFonts w:ascii="Lucida Sans" w:hAnsi="Lucida Sans"/>
          <w:b w:val="0"/>
          <w:color w:val="auto"/>
          <w:sz w:val="22"/>
          <w:szCs w:val="22"/>
        </w:rPr>
        <w:t>effectiveness</w:t>
      </w:r>
      <w:r w:rsidR="00EB1A1F" w:rsidRPr="006E4DBA">
        <w:rPr>
          <w:rFonts w:ascii="Lucida Sans" w:hAnsi="Lucida Sans"/>
          <w:b w:val="0"/>
          <w:bCs w:val="0"/>
          <w:color w:val="auto"/>
          <w:sz w:val="22"/>
          <w:szCs w:val="22"/>
        </w:rPr>
        <w:t xml:space="preserve"> </w:t>
      </w:r>
      <w:r w:rsidR="00213FE3" w:rsidRPr="006E4DBA">
        <w:rPr>
          <w:rFonts w:ascii="Lucida Sans" w:hAnsi="Lucida Sans"/>
          <w:b w:val="0"/>
          <w:bCs w:val="0"/>
          <w:color w:val="auto"/>
          <w:sz w:val="22"/>
          <w:szCs w:val="22"/>
        </w:rPr>
        <w:t>in</w:t>
      </w:r>
      <w:r w:rsidR="008A1606" w:rsidRPr="006E4DBA">
        <w:rPr>
          <w:rFonts w:ascii="Lucida Sans" w:hAnsi="Lucida Sans"/>
          <w:b w:val="0"/>
          <w:bCs w:val="0"/>
          <w:color w:val="auto"/>
          <w:sz w:val="22"/>
          <w:szCs w:val="22"/>
        </w:rPr>
        <w:t>:</w:t>
      </w:r>
      <w:bookmarkEnd w:id="10"/>
      <w:bookmarkEnd w:id="11"/>
      <w:bookmarkEnd w:id="12"/>
    </w:p>
    <w:p w14:paraId="4BA7C262" w14:textId="7DD914D2" w:rsidR="00785DBC" w:rsidRPr="006E4DBA" w:rsidRDefault="00785DBC" w:rsidP="00946262">
      <w:pPr>
        <w:pStyle w:val="ListParagraph"/>
        <w:numPr>
          <w:ilvl w:val="0"/>
          <w:numId w:val="16"/>
        </w:numPr>
        <w:jc w:val="both"/>
        <w:rPr>
          <w:szCs w:val="22"/>
        </w:rPr>
      </w:pPr>
      <w:r w:rsidRPr="006E4DBA">
        <w:rPr>
          <w:szCs w:val="22"/>
        </w:rPr>
        <w:t>Funding</w:t>
      </w:r>
    </w:p>
    <w:p w14:paraId="68C9D65B" w14:textId="6C96D8EE" w:rsidR="007A574A" w:rsidRPr="006E4DBA" w:rsidRDefault="008A1606" w:rsidP="00946262">
      <w:pPr>
        <w:pStyle w:val="ListParagraph"/>
        <w:numPr>
          <w:ilvl w:val="0"/>
          <w:numId w:val="16"/>
        </w:numPr>
        <w:jc w:val="both"/>
        <w:rPr>
          <w:szCs w:val="22"/>
        </w:rPr>
      </w:pPr>
      <w:r w:rsidRPr="006E4DBA">
        <w:rPr>
          <w:szCs w:val="22"/>
        </w:rPr>
        <w:t>Monitoring visits</w:t>
      </w:r>
    </w:p>
    <w:p w14:paraId="02A68958" w14:textId="4AB06EDA" w:rsidR="008A1606" w:rsidRPr="006E4DBA" w:rsidRDefault="00785DBC" w:rsidP="00946262">
      <w:pPr>
        <w:pStyle w:val="ListParagraph"/>
        <w:numPr>
          <w:ilvl w:val="0"/>
          <w:numId w:val="16"/>
        </w:numPr>
        <w:jc w:val="both"/>
        <w:rPr>
          <w:szCs w:val="22"/>
        </w:rPr>
      </w:pPr>
      <w:r w:rsidRPr="006E4DBA">
        <w:rPr>
          <w:szCs w:val="22"/>
        </w:rPr>
        <w:t>Regular i</w:t>
      </w:r>
      <w:r w:rsidR="008A1606" w:rsidRPr="006E4DBA">
        <w:rPr>
          <w:szCs w:val="22"/>
        </w:rPr>
        <w:t xml:space="preserve">nformation sharing </w:t>
      </w:r>
      <w:r w:rsidRPr="006E4DBA">
        <w:rPr>
          <w:szCs w:val="22"/>
        </w:rPr>
        <w:t>via a range of</w:t>
      </w:r>
      <w:r w:rsidR="008A1606" w:rsidRPr="006E4DBA">
        <w:rPr>
          <w:szCs w:val="22"/>
        </w:rPr>
        <w:t xml:space="preserve"> communication</w:t>
      </w:r>
      <w:r w:rsidRPr="006E4DBA">
        <w:rPr>
          <w:szCs w:val="22"/>
        </w:rPr>
        <w:t xml:space="preserve"> methods</w:t>
      </w:r>
    </w:p>
    <w:p w14:paraId="6AFBD968" w14:textId="423B3BEC" w:rsidR="008A1606" w:rsidRPr="006E4DBA" w:rsidRDefault="008A1606" w:rsidP="00946262">
      <w:pPr>
        <w:pStyle w:val="ListParagraph"/>
        <w:numPr>
          <w:ilvl w:val="0"/>
          <w:numId w:val="16"/>
        </w:numPr>
        <w:jc w:val="both"/>
        <w:rPr>
          <w:szCs w:val="22"/>
        </w:rPr>
      </w:pPr>
      <w:r w:rsidRPr="006E4DBA">
        <w:rPr>
          <w:szCs w:val="22"/>
        </w:rPr>
        <w:t>Training and grantee convenings</w:t>
      </w:r>
    </w:p>
    <w:p w14:paraId="757691E4" w14:textId="711C419B" w:rsidR="008A1606" w:rsidRPr="006E4DBA" w:rsidRDefault="00785DBC" w:rsidP="00946262">
      <w:pPr>
        <w:pStyle w:val="ListParagraph"/>
        <w:numPr>
          <w:ilvl w:val="0"/>
          <w:numId w:val="16"/>
        </w:numPr>
        <w:jc w:val="both"/>
        <w:rPr>
          <w:szCs w:val="22"/>
        </w:rPr>
      </w:pPr>
      <w:r w:rsidRPr="006E4DBA">
        <w:rPr>
          <w:szCs w:val="22"/>
        </w:rPr>
        <w:t>Customized o</w:t>
      </w:r>
      <w:r w:rsidR="008A1606" w:rsidRPr="006E4DBA">
        <w:rPr>
          <w:szCs w:val="22"/>
        </w:rPr>
        <w:t xml:space="preserve">ne-to one online and phone feedback </w:t>
      </w:r>
      <w:r w:rsidRPr="006E4DBA">
        <w:rPr>
          <w:szCs w:val="22"/>
        </w:rPr>
        <w:t xml:space="preserve">and guidance between the Grantee and DRF/DRAF staff </w:t>
      </w:r>
      <w:r w:rsidR="008A1606" w:rsidRPr="006E4DBA">
        <w:rPr>
          <w:szCs w:val="22"/>
        </w:rPr>
        <w:t>as required</w:t>
      </w:r>
    </w:p>
    <w:p w14:paraId="424E2D7C" w14:textId="19722B6B" w:rsidR="008A1606" w:rsidRPr="006E4DBA" w:rsidRDefault="008A1606" w:rsidP="00946262">
      <w:pPr>
        <w:pStyle w:val="ListParagraph"/>
        <w:numPr>
          <w:ilvl w:val="0"/>
          <w:numId w:val="16"/>
        </w:numPr>
        <w:jc w:val="both"/>
        <w:rPr>
          <w:szCs w:val="22"/>
        </w:rPr>
      </w:pPr>
      <w:r w:rsidRPr="006E4DBA">
        <w:rPr>
          <w:szCs w:val="22"/>
        </w:rPr>
        <w:t>Linkages with subject matter experts</w:t>
      </w:r>
    </w:p>
    <w:p w14:paraId="71AF0696" w14:textId="77777777" w:rsidR="00EE6A07" w:rsidRPr="006E4DBA" w:rsidRDefault="00EE6A07" w:rsidP="00EE24A8">
      <w:pPr>
        <w:ind w:left="-426"/>
        <w:jc w:val="both"/>
        <w:rPr>
          <w:rFonts w:ascii="Lucida Sans" w:hAnsi="Lucida Sans"/>
          <w:sz w:val="22"/>
          <w:szCs w:val="22"/>
        </w:rPr>
      </w:pPr>
    </w:p>
    <w:p w14:paraId="3817D31D" w14:textId="2C249048" w:rsidR="00EE6A07" w:rsidRPr="006E4DBA" w:rsidRDefault="00EE6A07" w:rsidP="004314E4">
      <w:pPr>
        <w:jc w:val="both"/>
        <w:rPr>
          <w:rFonts w:ascii="Lucida Sans" w:hAnsi="Lucida Sans"/>
          <w:i/>
          <w:sz w:val="22"/>
          <w:szCs w:val="22"/>
          <w:shd w:val="clear" w:color="auto" w:fill="F4F5F5"/>
        </w:rPr>
      </w:pPr>
      <w:r w:rsidRPr="006E4DBA">
        <w:rPr>
          <w:rFonts w:ascii="Lucida Sans" w:hAnsi="Lucida Sans"/>
          <w:sz w:val="22"/>
          <w:szCs w:val="22"/>
        </w:rPr>
        <w:t xml:space="preserve">Grantees reported that often the above strategies/actions worked in combination with each other towards greater </w:t>
      </w:r>
      <w:r w:rsidRPr="006E4DBA">
        <w:rPr>
          <w:rFonts w:ascii="Lucida Sans" w:eastAsia="Times New Roman" w:hAnsi="Lucida Sans" w:cstheme="majorBidi"/>
          <w:sz w:val="22"/>
          <w:szCs w:val="22"/>
        </w:rPr>
        <w:t>effectiveness</w:t>
      </w:r>
      <w:r w:rsidR="00EB1A1F" w:rsidRPr="006E4DBA">
        <w:rPr>
          <w:rFonts w:ascii="Lucida Sans" w:eastAsia="Times New Roman" w:hAnsi="Lucida Sans" w:cstheme="majorBidi"/>
          <w:sz w:val="22"/>
          <w:szCs w:val="22"/>
        </w:rPr>
        <w:t>, for example,</w:t>
      </w:r>
      <w:r w:rsidRPr="006E4DBA">
        <w:rPr>
          <w:rFonts w:ascii="Lucida Sans" w:eastAsia="Times New Roman" w:hAnsi="Lucida Sans" w:cstheme="majorBidi"/>
          <w:sz w:val="22"/>
          <w:szCs w:val="22"/>
        </w:rPr>
        <w:t xml:space="preserve"> </w:t>
      </w:r>
      <w:r w:rsidR="007816CE" w:rsidRPr="006E4DBA">
        <w:rPr>
          <w:rFonts w:ascii="Lucida Sans" w:eastAsia="Times New Roman" w:hAnsi="Lucida Sans" w:cstheme="majorBidi"/>
          <w:i/>
          <w:sz w:val="22"/>
          <w:szCs w:val="22"/>
        </w:rPr>
        <w:t>all</w:t>
      </w:r>
      <w:r w:rsidRPr="006E4DBA">
        <w:rPr>
          <w:rFonts w:ascii="Lucida Sans" w:eastAsia="Times New Roman" w:hAnsi="Lucida Sans" w:cstheme="majorBidi"/>
          <w:i/>
          <w:sz w:val="22"/>
          <w:szCs w:val="22"/>
        </w:rPr>
        <w:t xml:space="preserve"> forms of DRF support beyond such funding mentioned above, are interrelated in building the ability of the DRF grantee to do the advocacy work because actual funding support will not be effective unless accompanied by support from other resources ... (Indonesia)</w:t>
      </w:r>
    </w:p>
    <w:p w14:paraId="27E6498A" w14:textId="77777777" w:rsidR="00EB1A1F" w:rsidRPr="006E4DBA" w:rsidRDefault="00EB1A1F" w:rsidP="004314E4">
      <w:pPr>
        <w:jc w:val="both"/>
        <w:rPr>
          <w:rFonts w:ascii="Lucida Sans" w:hAnsi="Lucida Sans"/>
          <w:sz w:val="22"/>
          <w:szCs w:val="22"/>
        </w:rPr>
      </w:pPr>
    </w:p>
    <w:p w14:paraId="3E5652C1" w14:textId="056DCCFD" w:rsidR="0028272F" w:rsidRPr="006E4DBA" w:rsidRDefault="0028272F" w:rsidP="004314E4">
      <w:pPr>
        <w:pStyle w:val="Heading1"/>
        <w:shd w:val="clear" w:color="auto" w:fill="FFFFFF"/>
        <w:jc w:val="both"/>
        <w:rPr>
          <w:rFonts w:ascii="Lucida Sans" w:eastAsia="Times New Roman" w:hAnsi="Lucida Sans"/>
          <w:b w:val="0"/>
          <w:bCs w:val="0"/>
          <w:color w:val="auto"/>
          <w:sz w:val="22"/>
          <w:szCs w:val="22"/>
        </w:rPr>
      </w:pPr>
      <w:bookmarkStart w:id="13" w:name="_Toc510532724"/>
      <w:bookmarkStart w:id="14" w:name="_Toc510532866"/>
      <w:bookmarkStart w:id="15" w:name="_Toc511392682"/>
      <w:r w:rsidRPr="006E4DBA">
        <w:rPr>
          <w:rFonts w:ascii="Lucida Sans" w:eastAsia="Times New Roman" w:hAnsi="Lucida Sans"/>
          <w:b w:val="0"/>
          <w:bCs w:val="0"/>
          <w:color w:val="auto"/>
          <w:sz w:val="22"/>
          <w:szCs w:val="22"/>
        </w:rPr>
        <w:t>In their responses, Grantees also offered information about the broader impact of DRF/DRAF’s contribution through the above strategies/actions, noting that their organizations’ capacities, networks and ability to advocate at national and global levels had also increased.</w:t>
      </w:r>
      <w:bookmarkEnd w:id="13"/>
      <w:bookmarkEnd w:id="14"/>
      <w:bookmarkEnd w:id="15"/>
      <w:r w:rsidRPr="006E4DBA">
        <w:rPr>
          <w:rFonts w:ascii="Lucida Sans" w:eastAsia="Times New Roman" w:hAnsi="Lucida Sans"/>
          <w:b w:val="0"/>
          <w:bCs w:val="0"/>
          <w:color w:val="auto"/>
          <w:sz w:val="22"/>
          <w:szCs w:val="22"/>
        </w:rPr>
        <w:t xml:space="preserve"> </w:t>
      </w:r>
    </w:p>
    <w:p w14:paraId="4C8EA60D" w14:textId="77777777" w:rsidR="002C4703" w:rsidRPr="006E4DBA" w:rsidRDefault="002C4703" w:rsidP="002C4703">
      <w:pPr>
        <w:pStyle w:val="Heading1"/>
        <w:jc w:val="both"/>
        <w:rPr>
          <w:rFonts w:ascii="Lucida Sans" w:hAnsi="Lucida Sans"/>
          <w:b w:val="0"/>
          <w:color w:val="auto"/>
          <w:sz w:val="22"/>
          <w:szCs w:val="22"/>
        </w:rPr>
      </w:pPr>
    </w:p>
    <w:p w14:paraId="73D7665C" w14:textId="178512C6" w:rsidR="002C4703" w:rsidRPr="006E4DBA" w:rsidRDefault="002C4703" w:rsidP="002C4703">
      <w:pPr>
        <w:pStyle w:val="Heading1"/>
        <w:jc w:val="both"/>
        <w:rPr>
          <w:rFonts w:ascii="Lucida Sans" w:hAnsi="Lucida Sans"/>
          <w:b w:val="0"/>
          <w:color w:val="C00000"/>
          <w:sz w:val="22"/>
          <w:szCs w:val="22"/>
        </w:rPr>
      </w:pPr>
      <w:r w:rsidRPr="006E4DBA">
        <w:rPr>
          <w:rFonts w:ascii="Lucida Sans" w:hAnsi="Lucida Sans"/>
          <w:b w:val="0"/>
          <w:color w:val="C00000"/>
          <w:sz w:val="22"/>
          <w:szCs w:val="22"/>
        </w:rPr>
        <w:t>6) Participation in Development Strategies</w:t>
      </w:r>
    </w:p>
    <w:p w14:paraId="297EC69E" w14:textId="77777777" w:rsidR="002C4703" w:rsidRPr="006E4DBA" w:rsidRDefault="002C4703" w:rsidP="002C4703">
      <w:pPr>
        <w:jc w:val="both"/>
        <w:rPr>
          <w:rFonts w:ascii="Lucida Sans" w:hAnsi="Lucida Sans"/>
          <w:sz w:val="22"/>
          <w:szCs w:val="22"/>
          <w:highlight w:val="yellow"/>
        </w:rPr>
      </w:pPr>
    </w:p>
    <w:p w14:paraId="7F966426" w14:textId="77777777" w:rsidR="002C4703" w:rsidRPr="006E4DBA" w:rsidRDefault="002C4703" w:rsidP="002C4703">
      <w:pPr>
        <w:jc w:val="both"/>
        <w:rPr>
          <w:rFonts w:ascii="Lucida Sans" w:hAnsi="Lucida Sans"/>
          <w:sz w:val="22"/>
          <w:szCs w:val="22"/>
        </w:rPr>
      </w:pPr>
      <w:r w:rsidRPr="006E4DBA">
        <w:rPr>
          <w:rFonts w:ascii="Lucida Sans" w:hAnsi="Lucida Sans"/>
          <w:sz w:val="22"/>
          <w:szCs w:val="22"/>
        </w:rPr>
        <w:t xml:space="preserve">DRF/DRAF also asked grantees whether, in the last year, they or other DPOs have been involved in the drafting or monitoring of development strategies/plans/policies for the implementation of the SDGs at either the national or local level (these could also be poverty reduction strategies </w:t>
      </w:r>
      <w:r w:rsidRPr="006E4DBA">
        <w:rPr>
          <w:rFonts w:ascii="Lucida Sans" w:hAnsi="Lucida Sans"/>
          <w:sz w:val="22"/>
          <w:szCs w:val="22"/>
        </w:rPr>
        <w:lastRenderedPageBreak/>
        <w:t xml:space="preserve">or national/local development plans). 56.67% of the grantees affirmed that they had been involved in development processes in the last year.  </w:t>
      </w:r>
    </w:p>
    <w:p w14:paraId="478D1451" w14:textId="77777777" w:rsidR="002C4703" w:rsidRPr="006E4DBA" w:rsidRDefault="002C4703" w:rsidP="002C4703">
      <w:pPr>
        <w:jc w:val="both"/>
        <w:rPr>
          <w:rFonts w:ascii="Lucida Sans" w:hAnsi="Lucida Sans"/>
          <w:sz w:val="22"/>
          <w:szCs w:val="22"/>
        </w:rPr>
      </w:pPr>
    </w:p>
    <w:p w14:paraId="0A5153DA" w14:textId="77777777" w:rsidR="002C4703" w:rsidRPr="006E4DBA" w:rsidRDefault="002C4703" w:rsidP="002C4703">
      <w:pPr>
        <w:jc w:val="both"/>
        <w:rPr>
          <w:rFonts w:ascii="Lucida Sans" w:hAnsi="Lucida Sans"/>
          <w:sz w:val="22"/>
          <w:szCs w:val="22"/>
        </w:rPr>
      </w:pPr>
      <w:r w:rsidRPr="006E4DBA">
        <w:rPr>
          <w:rFonts w:ascii="Lucida Sans" w:hAnsi="Lucida Sans"/>
          <w:sz w:val="22"/>
          <w:szCs w:val="22"/>
        </w:rPr>
        <w:t>Across the Grantees the development strategies/plans/policies in which Grantees had been involved had a focus on:</w:t>
      </w:r>
    </w:p>
    <w:p w14:paraId="6D0A7F4D" w14:textId="77777777" w:rsidR="002C4703" w:rsidRPr="006E4DBA" w:rsidRDefault="002C4703" w:rsidP="002C4703">
      <w:pPr>
        <w:pStyle w:val="ListParagraph"/>
        <w:numPr>
          <w:ilvl w:val="0"/>
          <w:numId w:val="17"/>
        </w:numPr>
        <w:jc w:val="both"/>
        <w:rPr>
          <w:szCs w:val="22"/>
        </w:rPr>
      </w:pPr>
      <w:r w:rsidRPr="006E4DBA">
        <w:rPr>
          <w:szCs w:val="22"/>
        </w:rPr>
        <w:t>SDG planning (including at the regional level)</w:t>
      </w:r>
    </w:p>
    <w:p w14:paraId="46C29426" w14:textId="77777777" w:rsidR="002C4703" w:rsidRPr="006E4DBA" w:rsidRDefault="002C4703" w:rsidP="002C4703">
      <w:pPr>
        <w:pStyle w:val="ListParagraph"/>
        <w:numPr>
          <w:ilvl w:val="0"/>
          <w:numId w:val="17"/>
        </w:numPr>
        <w:jc w:val="both"/>
        <w:rPr>
          <w:szCs w:val="22"/>
        </w:rPr>
      </w:pPr>
      <w:r w:rsidRPr="006E4DBA">
        <w:rPr>
          <w:szCs w:val="22"/>
        </w:rPr>
        <w:t>SDG monitoring, including Volunteer National Reviews</w:t>
      </w:r>
    </w:p>
    <w:p w14:paraId="31BA544A" w14:textId="77777777" w:rsidR="002C4703" w:rsidRPr="006E4DBA" w:rsidRDefault="002C4703" w:rsidP="002C4703">
      <w:pPr>
        <w:pStyle w:val="ListParagraph"/>
        <w:numPr>
          <w:ilvl w:val="0"/>
          <w:numId w:val="17"/>
        </w:numPr>
        <w:jc w:val="both"/>
        <w:rPr>
          <w:szCs w:val="22"/>
        </w:rPr>
      </w:pPr>
      <w:r w:rsidRPr="006E4DBA">
        <w:rPr>
          <w:szCs w:val="22"/>
        </w:rPr>
        <w:t>SDG CSO forums</w:t>
      </w:r>
    </w:p>
    <w:p w14:paraId="54407698" w14:textId="77777777" w:rsidR="002C4703" w:rsidRPr="006E4DBA" w:rsidRDefault="002C4703" w:rsidP="002C4703">
      <w:pPr>
        <w:pStyle w:val="ListParagraph"/>
        <w:numPr>
          <w:ilvl w:val="0"/>
          <w:numId w:val="17"/>
        </w:numPr>
        <w:jc w:val="both"/>
        <w:rPr>
          <w:szCs w:val="22"/>
        </w:rPr>
      </w:pPr>
      <w:r w:rsidRPr="006E4DBA">
        <w:rPr>
          <w:szCs w:val="22"/>
        </w:rPr>
        <w:t>National development strategies</w:t>
      </w:r>
    </w:p>
    <w:p w14:paraId="48128BA5" w14:textId="77777777" w:rsidR="002C4703" w:rsidRPr="006E4DBA" w:rsidRDefault="002C4703" w:rsidP="002C4703">
      <w:pPr>
        <w:pStyle w:val="ListParagraph"/>
        <w:numPr>
          <w:ilvl w:val="0"/>
          <w:numId w:val="17"/>
        </w:numPr>
        <w:jc w:val="both"/>
        <w:rPr>
          <w:szCs w:val="22"/>
        </w:rPr>
      </w:pPr>
      <w:r w:rsidRPr="006E4DBA">
        <w:rPr>
          <w:szCs w:val="22"/>
        </w:rPr>
        <w:t>National planning</w:t>
      </w:r>
    </w:p>
    <w:p w14:paraId="0A841E66" w14:textId="77777777" w:rsidR="002C4703" w:rsidRPr="006E4DBA" w:rsidRDefault="002C4703" w:rsidP="002C4703">
      <w:pPr>
        <w:pStyle w:val="ListParagraph"/>
        <w:numPr>
          <w:ilvl w:val="0"/>
          <w:numId w:val="17"/>
        </w:numPr>
        <w:jc w:val="both"/>
        <w:rPr>
          <w:szCs w:val="22"/>
        </w:rPr>
      </w:pPr>
      <w:r w:rsidRPr="006E4DBA">
        <w:rPr>
          <w:szCs w:val="22"/>
        </w:rPr>
        <w:t>National budgeting and financial risk analysis</w:t>
      </w:r>
    </w:p>
    <w:p w14:paraId="098EE049" w14:textId="77777777" w:rsidR="002C4703" w:rsidRPr="006E4DBA" w:rsidRDefault="002C4703" w:rsidP="002C4703">
      <w:pPr>
        <w:pStyle w:val="ListParagraph"/>
        <w:numPr>
          <w:ilvl w:val="0"/>
          <w:numId w:val="17"/>
        </w:numPr>
        <w:jc w:val="both"/>
        <w:rPr>
          <w:szCs w:val="22"/>
        </w:rPr>
      </w:pPr>
      <w:r w:rsidRPr="006E4DBA">
        <w:rPr>
          <w:szCs w:val="22"/>
        </w:rPr>
        <w:t>Local and district level plans</w:t>
      </w:r>
    </w:p>
    <w:p w14:paraId="493F10F5" w14:textId="77777777" w:rsidR="002C4703" w:rsidRPr="006E4DBA" w:rsidRDefault="002C4703" w:rsidP="002C4703">
      <w:pPr>
        <w:pStyle w:val="ListParagraph"/>
        <w:numPr>
          <w:ilvl w:val="0"/>
          <w:numId w:val="17"/>
        </w:numPr>
        <w:jc w:val="both"/>
        <w:rPr>
          <w:szCs w:val="22"/>
        </w:rPr>
      </w:pPr>
      <w:r w:rsidRPr="006E4DBA">
        <w:rPr>
          <w:szCs w:val="22"/>
        </w:rPr>
        <w:t>Poverty reduction</w:t>
      </w:r>
    </w:p>
    <w:p w14:paraId="137A68F0" w14:textId="77777777" w:rsidR="002C4703" w:rsidRPr="006E4DBA" w:rsidRDefault="002C4703" w:rsidP="002C4703">
      <w:pPr>
        <w:pStyle w:val="ListParagraph"/>
        <w:numPr>
          <w:ilvl w:val="0"/>
          <w:numId w:val="17"/>
        </w:numPr>
        <w:jc w:val="both"/>
        <w:rPr>
          <w:szCs w:val="22"/>
        </w:rPr>
      </w:pPr>
      <w:r w:rsidRPr="006E4DBA">
        <w:rPr>
          <w:szCs w:val="22"/>
        </w:rPr>
        <w:t>Accessibility</w:t>
      </w:r>
    </w:p>
    <w:p w14:paraId="5A18822C" w14:textId="77777777" w:rsidR="002C4703" w:rsidRPr="006E4DBA" w:rsidRDefault="002C4703" w:rsidP="002C4703">
      <w:pPr>
        <w:pStyle w:val="ListParagraph"/>
        <w:numPr>
          <w:ilvl w:val="0"/>
          <w:numId w:val="17"/>
        </w:numPr>
        <w:jc w:val="both"/>
        <w:rPr>
          <w:szCs w:val="22"/>
        </w:rPr>
      </w:pPr>
      <w:r w:rsidRPr="006E4DBA">
        <w:rPr>
          <w:szCs w:val="22"/>
        </w:rPr>
        <w:t>Health</w:t>
      </w:r>
    </w:p>
    <w:p w14:paraId="7946BAA8" w14:textId="77777777" w:rsidR="002C4703" w:rsidRPr="006E4DBA" w:rsidRDefault="002C4703" w:rsidP="002C4703">
      <w:pPr>
        <w:pStyle w:val="ListParagraph"/>
        <w:numPr>
          <w:ilvl w:val="0"/>
          <w:numId w:val="17"/>
        </w:numPr>
        <w:jc w:val="both"/>
        <w:rPr>
          <w:szCs w:val="22"/>
        </w:rPr>
      </w:pPr>
      <w:r w:rsidRPr="006E4DBA">
        <w:rPr>
          <w:szCs w:val="22"/>
        </w:rPr>
        <w:t>Education</w:t>
      </w:r>
    </w:p>
    <w:p w14:paraId="2973B5B8" w14:textId="77777777" w:rsidR="002C4703" w:rsidRPr="006E4DBA" w:rsidRDefault="002C4703" w:rsidP="002C4703">
      <w:pPr>
        <w:pStyle w:val="ListParagraph"/>
        <w:numPr>
          <w:ilvl w:val="0"/>
          <w:numId w:val="17"/>
        </w:numPr>
        <w:jc w:val="both"/>
        <w:rPr>
          <w:szCs w:val="22"/>
        </w:rPr>
      </w:pPr>
      <w:r w:rsidRPr="006E4DBA">
        <w:rPr>
          <w:szCs w:val="22"/>
        </w:rPr>
        <w:t>DRR and climate change</w:t>
      </w:r>
    </w:p>
    <w:p w14:paraId="570F22E4" w14:textId="77777777" w:rsidR="002C4703" w:rsidRPr="006E4DBA" w:rsidRDefault="002C4703" w:rsidP="002C4703">
      <w:pPr>
        <w:pStyle w:val="ListParagraph"/>
        <w:numPr>
          <w:ilvl w:val="0"/>
          <w:numId w:val="17"/>
        </w:numPr>
        <w:jc w:val="both"/>
        <w:rPr>
          <w:szCs w:val="22"/>
        </w:rPr>
      </w:pPr>
      <w:r w:rsidRPr="006E4DBA">
        <w:rPr>
          <w:szCs w:val="22"/>
        </w:rPr>
        <w:t>Reasonable accommodation</w:t>
      </w:r>
    </w:p>
    <w:p w14:paraId="7ABA76DE" w14:textId="77777777" w:rsidR="002C4703" w:rsidRPr="006E4DBA" w:rsidRDefault="002C4703" w:rsidP="002C4703">
      <w:pPr>
        <w:pStyle w:val="ListParagraph"/>
        <w:numPr>
          <w:ilvl w:val="0"/>
          <w:numId w:val="17"/>
        </w:numPr>
        <w:jc w:val="both"/>
        <w:rPr>
          <w:szCs w:val="22"/>
        </w:rPr>
      </w:pPr>
      <w:r w:rsidRPr="006E4DBA">
        <w:rPr>
          <w:szCs w:val="22"/>
        </w:rPr>
        <w:t>Removing stigma and stereotypes</w:t>
      </w:r>
    </w:p>
    <w:p w14:paraId="6579BAE5" w14:textId="1DFE7597" w:rsidR="002C4703" w:rsidRPr="006E4DBA" w:rsidRDefault="002C4703" w:rsidP="002C4703">
      <w:pPr>
        <w:pStyle w:val="ListParagraph"/>
        <w:numPr>
          <w:ilvl w:val="0"/>
          <w:numId w:val="17"/>
        </w:numPr>
        <w:jc w:val="both"/>
        <w:rPr>
          <w:szCs w:val="22"/>
        </w:rPr>
      </w:pPr>
      <w:r w:rsidRPr="006E4DBA">
        <w:rPr>
          <w:szCs w:val="22"/>
        </w:rPr>
        <w:t>Human trafficking</w:t>
      </w:r>
    </w:p>
    <w:p w14:paraId="0A03BE4F" w14:textId="77777777" w:rsidR="002C4703" w:rsidRPr="006E4DBA" w:rsidRDefault="002C4703" w:rsidP="002C4703">
      <w:pPr>
        <w:pStyle w:val="Heading1"/>
        <w:jc w:val="both"/>
        <w:rPr>
          <w:rFonts w:ascii="Lucida Sans" w:hAnsi="Lucida Sans"/>
          <w:b w:val="0"/>
          <w:color w:val="auto"/>
          <w:sz w:val="22"/>
          <w:szCs w:val="22"/>
        </w:rPr>
      </w:pPr>
    </w:p>
    <w:p w14:paraId="4CA88B61" w14:textId="2315B743" w:rsidR="002C4703" w:rsidRPr="006E4DBA" w:rsidRDefault="002C4703" w:rsidP="002C4703">
      <w:pPr>
        <w:pStyle w:val="Heading1"/>
        <w:jc w:val="both"/>
        <w:rPr>
          <w:rFonts w:ascii="Lucida Sans" w:hAnsi="Lucida Sans"/>
          <w:b w:val="0"/>
          <w:color w:val="C00000"/>
          <w:sz w:val="22"/>
          <w:szCs w:val="22"/>
        </w:rPr>
      </w:pPr>
      <w:bookmarkStart w:id="16" w:name="_Toc511392686"/>
      <w:r w:rsidRPr="006E4DBA">
        <w:rPr>
          <w:rFonts w:ascii="Lucida Sans" w:hAnsi="Lucida Sans"/>
          <w:b w:val="0"/>
          <w:color w:val="C00000"/>
          <w:sz w:val="22"/>
          <w:szCs w:val="22"/>
        </w:rPr>
        <w:t>7) National Data Collection</w:t>
      </w:r>
      <w:bookmarkEnd w:id="16"/>
    </w:p>
    <w:p w14:paraId="78F7E84B" w14:textId="77777777" w:rsidR="002C4703" w:rsidRPr="006E4DBA" w:rsidRDefault="002C4703" w:rsidP="002C4703">
      <w:pPr>
        <w:pStyle w:val="Heading1"/>
        <w:shd w:val="clear" w:color="auto" w:fill="FFFFFF"/>
        <w:jc w:val="both"/>
        <w:rPr>
          <w:rFonts w:ascii="Lucida Sans" w:eastAsia="Times New Roman" w:hAnsi="Lucida Sans"/>
          <w:b w:val="0"/>
          <w:bCs w:val="0"/>
          <w:color w:val="auto"/>
          <w:sz w:val="22"/>
          <w:szCs w:val="22"/>
        </w:rPr>
      </w:pPr>
    </w:p>
    <w:p w14:paraId="59978034" w14:textId="0BC9B1C5" w:rsidR="002C4703" w:rsidRPr="006E4DBA" w:rsidRDefault="002C4703" w:rsidP="002C4703">
      <w:pPr>
        <w:pStyle w:val="Heading1"/>
        <w:shd w:val="clear" w:color="auto" w:fill="FFFFFF"/>
        <w:jc w:val="both"/>
        <w:rPr>
          <w:rFonts w:ascii="Lucida Sans" w:eastAsia="Times New Roman" w:hAnsi="Lucida Sans"/>
          <w:b w:val="0"/>
          <w:bCs w:val="0"/>
          <w:color w:val="auto"/>
          <w:sz w:val="22"/>
          <w:szCs w:val="22"/>
        </w:rPr>
      </w:pPr>
      <w:bookmarkStart w:id="17" w:name="_Toc510532729"/>
      <w:bookmarkStart w:id="18" w:name="_Toc510532871"/>
      <w:bookmarkStart w:id="19" w:name="_Toc511392687"/>
      <w:r w:rsidRPr="006E4DBA">
        <w:rPr>
          <w:rFonts w:ascii="Lucida Sans" w:eastAsia="Times New Roman" w:hAnsi="Lucida Sans"/>
          <w:b w:val="0"/>
          <w:bCs w:val="0"/>
          <w:color w:val="auto"/>
          <w:sz w:val="22"/>
          <w:szCs w:val="22"/>
        </w:rPr>
        <w:t xml:space="preserve">DRF/DRAF asked grantees if </w:t>
      </w:r>
      <w:r w:rsidR="007816CE" w:rsidRPr="006E4DBA">
        <w:rPr>
          <w:rFonts w:ascii="Lucida Sans" w:eastAsia="Times New Roman" w:hAnsi="Lucida Sans"/>
          <w:b w:val="0"/>
          <w:bCs w:val="0"/>
          <w:color w:val="auto"/>
          <w:sz w:val="22"/>
          <w:szCs w:val="22"/>
        </w:rPr>
        <w:t>in</w:t>
      </w:r>
      <w:r w:rsidRPr="006E4DBA">
        <w:rPr>
          <w:rFonts w:ascii="Lucida Sans" w:eastAsia="Times New Roman" w:hAnsi="Lucida Sans"/>
          <w:b w:val="0"/>
          <w:bCs w:val="0"/>
          <w:color w:val="auto"/>
          <w:sz w:val="22"/>
          <w:szCs w:val="22"/>
        </w:rPr>
        <w:t xml:space="preserve"> the last year, they knew of any national or sub-national (provincial, district) government census, household survey, or specific (education, employment, discrimination, etcetera) survey that has collected data on persons with disabilities.  78.33% said no.  </w:t>
      </w:r>
      <w:bookmarkEnd w:id="17"/>
      <w:bookmarkEnd w:id="18"/>
      <w:bookmarkEnd w:id="19"/>
      <w:r w:rsidRPr="006E4DBA">
        <w:rPr>
          <w:rFonts w:ascii="Lucida Sans" w:hAnsi="Lucida Sans"/>
          <w:b w:val="0"/>
          <w:sz w:val="22"/>
          <w:szCs w:val="22"/>
        </w:rPr>
        <w:t xml:space="preserve">Of the 13 respondents who indicated “yes,” 2 of them noted that the data collection had used the Washington Group Questions.  </w:t>
      </w:r>
    </w:p>
    <w:p w14:paraId="241E2794" w14:textId="77777777" w:rsidR="002C4703" w:rsidRPr="006E4DBA" w:rsidRDefault="002C4703" w:rsidP="002C4703">
      <w:pPr>
        <w:jc w:val="both"/>
        <w:rPr>
          <w:rFonts w:ascii="Lucida Sans" w:hAnsi="Lucida Sans"/>
          <w:sz w:val="22"/>
          <w:szCs w:val="22"/>
          <w:highlight w:val="yellow"/>
        </w:rPr>
      </w:pPr>
    </w:p>
    <w:p w14:paraId="33E126B1" w14:textId="0F353E7B" w:rsidR="002C4703" w:rsidRPr="006E4DBA" w:rsidRDefault="00DA3458" w:rsidP="00DA3458">
      <w:pPr>
        <w:pStyle w:val="Heading1"/>
        <w:jc w:val="both"/>
        <w:rPr>
          <w:rFonts w:ascii="Lucida Sans" w:hAnsi="Lucida Sans"/>
          <w:b w:val="0"/>
          <w:color w:val="C00000"/>
          <w:sz w:val="22"/>
          <w:szCs w:val="22"/>
        </w:rPr>
      </w:pPr>
      <w:bookmarkStart w:id="20" w:name="_Toc511392688"/>
      <w:r w:rsidRPr="006E4DBA">
        <w:rPr>
          <w:rFonts w:ascii="Lucida Sans" w:hAnsi="Lucida Sans"/>
          <w:b w:val="0"/>
          <w:color w:val="C00000"/>
          <w:sz w:val="22"/>
          <w:szCs w:val="22"/>
        </w:rPr>
        <w:t xml:space="preserve">8) </w:t>
      </w:r>
      <w:r w:rsidR="002C4703" w:rsidRPr="006E4DBA">
        <w:rPr>
          <w:rFonts w:ascii="Lucida Sans" w:hAnsi="Lucida Sans"/>
          <w:b w:val="0"/>
          <w:color w:val="C00000"/>
          <w:sz w:val="22"/>
          <w:szCs w:val="22"/>
        </w:rPr>
        <w:t>Knowledge of the Sustainable Development Goals</w:t>
      </w:r>
      <w:bookmarkEnd w:id="20"/>
    </w:p>
    <w:p w14:paraId="1EEAF2F6" w14:textId="15D40465" w:rsidR="002C4703" w:rsidRPr="006E4DBA" w:rsidRDefault="002C4703" w:rsidP="002C4703">
      <w:pPr>
        <w:spacing w:before="100" w:beforeAutospacing="1" w:after="100" w:afterAutospacing="1"/>
        <w:jc w:val="both"/>
        <w:rPr>
          <w:rFonts w:ascii="Lucida Sans" w:eastAsia="Times New Roman" w:hAnsi="Lucida Sans"/>
          <w:iCs/>
          <w:sz w:val="22"/>
          <w:szCs w:val="22"/>
          <w:lang w:bidi="my-MM"/>
        </w:rPr>
      </w:pPr>
      <w:r w:rsidRPr="006E4DBA">
        <w:rPr>
          <w:rFonts w:ascii="Lucida Sans" w:eastAsia="Times New Roman" w:hAnsi="Lucida Sans"/>
          <w:iCs/>
          <w:sz w:val="22"/>
          <w:szCs w:val="22"/>
          <w:lang w:bidi="my-MM"/>
        </w:rPr>
        <w:t>We asked grantees to rate their organization’s confidence in understanding the SDGs</w:t>
      </w:r>
      <w:r w:rsidR="00513587" w:rsidRPr="006E4DBA">
        <w:rPr>
          <w:rFonts w:ascii="Lucida Sans" w:eastAsia="Times New Roman" w:hAnsi="Lucida Sans"/>
          <w:iCs/>
          <w:sz w:val="22"/>
          <w:szCs w:val="22"/>
          <w:lang w:bidi="my-MM"/>
        </w:rPr>
        <w:t xml:space="preserve">, </w:t>
      </w:r>
      <w:r w:rsidRPr="006E4DBA">
        <w:rPr>
          <w:rFonts w:ascii="Lucida Sans" w:eastAsia="Times New Roman" w:hAnsi="Lucida Sans"/>
          <w:iCs/>
          <w:sz w:val="22"/>
          <w:szCs w:val="22"/>
          <w:lang w:bidi="my-MM"/>
        </w:rPr>
        <w:t xml:space="preserve">55% said they were confident, and 13.33% said they were very confident. </w:t>
      </w:r>
    </w:p>
    <w:p w14:paraId="36778063" w14:textId="77777777" w:rsidR="002C4703" w:rsidRPr="006E4DBA" w:rsidRDefault="002C4703" w:rsidP="002C4703">
      <w:pPr>
        <w:jc w:val="both"/>
        <w:rPr>
          <w:rFonts w:ascii="Lucida Sans" w:eastAsia="Times New Roman" w:hAnsi="Lucida Sans"/>
          <w:iCs/>
          <w:sz w:val="22"/>
          <w:szCs w:val="22"/>
          <w:lang w:bidi="my-MM"/>
        </w:rPr>
      </w:pPr>
      <w:r w:rsidRPr="006E4DBA">
        <w:rPr>
          <w:rFonts w:ascii="Lucida Sans" w:eastAsia="Times New Roman" w:hAnsi="Lucida Sans"/>
          <w:iCs/>
          <w:sz w:val="22"/>
          <w:szCs w:val="22"/>
          <w:lang w:bidi="my-MM"/>
        </w:rPr>
        <w:t>While the question about the Sustainable Development Goals only asked about the organization’s knowledge, more than half of the respondents detailed their government’s work on the SDGs.</w:t>
      </w:r>
    </w:p>
    <w:p w14:paraId="21853893" w14:textId="77777777" w:rsidR="002C4703" w:rsidRPr="006E4DBA" w:rsidRDefault="002C4703" w:rsidP="002C4703">
      <w:pPr>
        <w:jc w:val="both"/>
        <w:rPr>
          <w:rFonts w:ascii="Lucida Sans" w:eastAsia="Times New Roman" w:hAnsi="Lucida Sans"/>
          <w:iCs/>
          <w:sz w:val="22"/>
          <w:szCs w:val="22"/>
          <w:lang w:bidi="my-MM"/>
        </w:rPr>
      </w:pPr>
    </w:p>
    <w:p w14:paraId="0ED81461" w14:textId="77777777" w:rsidR="002C4703" w:rsidRPr="006E4DBA" w:rsidRDefault="002C4703" w:rsidP="002C4703">
      <w:pPr>
        <w:jc w:val="both"/>
        <w:rPr>
          <w:rFonts w:ascii="Lucida Sans" w:eastAsia="Times New Roman" w:hAnsi="Lucida Sans"/>
          <w:iCs/>
          <w:sz w:val="22"/>
          <w:szCs w:val="22"/>
          <w:lang w:bidi="my-MM"/>
        </w:rPr>
      </w:pPr>
      <w:r w:rsidRPr="006E4DBA">
        <w:rPr>
          <w:rFonts w:ascii="Lucida Sans" w:eastAsia="Times New Roman" w:hAnsi="Lucida Sans"/>
          <w:iCs/>
          <w:sz w:val="22"/>
          <w:szCs w:val="22"/>
          <w:lang w:bidi="my-MM"/>
        </w:rPr>
        <w:t xml:space="preserve">DPOs from Bangladesh, Indonesia, Rwanda, and Uganda were extremely positive about their government’s understanding and action plans towards implementation of the SDGs.  Despite the positive view of DPOs in these countries, many of them did note that while the government is doing good work at the national level, it still needs to do more at the local and regional level. </w:t>
      </w:r>
    </w:p>
    <w:p w14:paraId="129290D4" w14:textId="77777777" w:rsidR="002C4703" w:rsidRPr="006E4DBA" w:rsidRDefault="002C4703" w:rsidP="002C4703">
      <w:pPr>
        <w:jc w:val="both"/>
        <w:rPr>
          <w:rFonts w:ascii="Lucida Sans" w:eastAsia="Times New Roman" w:hAnsi="Lucida Sans"/>
          <w:iCs/>
          <w:sz w:val="22"/>
          <w:szCs w:val="22"/>
          <w:lang w:bidi="my-MM"/>
        </w:rPr>
      </w:pPr>
    </w:p>
    <w:p w14:paraId="1BCAC25A" w14:textId="77777777" w:rsidR="002C4703" w:rsidRPr="006E4DBA" w:rsidRDefault="002C4703" w:rsidP="002C4703">
      <w:pPr>
        <w:jc w:val="both"/>
        <w:rPr>
          <w:rFonts w:ascii="Lucida Sans" w:eastAsia="Times New Roman" w:hAnsi="Lucida Sans"/>
          <w:sz w:val="22"/>
          <w:szCs w:val="22"/>
        </w:rPr>
      </w:pPr>
      <w:r w:rsidRPr="006E4DBA">
        <w:rPr>
          <w:rFonts w:ascii="Lucida Sans" w:eastAsia="Times New Roman" w:hAnsi="Lucida Sans"/>
          <w:sz w:val="22"/>
          <w:szCs w:val="22"/>
        </w:rPr>
        <w:t xml:space="preserve">In Haiti, DPOs were less optimistic about their government’s progress and knowledge on the SDGS, for example, </w:t>
      </w:r>
      <w:r w:rsidRPr="006E4DBA">
        <w:rPr>
          <w:rFonts w:ascii="Lucida Sans" w:eastAsia="Times New Roman" w:hAnsi="Lucida Sans"/>
          <w:i/>
          <w:sz w:val="22"/>
          <w:szCs w:val="22"/>
        </w:rPr>
        <w:t>the Sustainable Development Goals are far from implemented by the Haitian Government, no one [gave] priority to the SDGs in the speeches or in the programs, that is why it is still urgent to continue to advocate for authorities to understand the importance of making SDGs a roadmap (Haiti).</w:t>
      </w:r>
    </w:p>
    <w:p w14:paraId="6309CF0E" w14:textId="77777777" w:rsidR="00F720D4" w:rsidRPr="006E4DBA" w:rsidRDefault="00F720D4" w:rsidP="00EE24A8">
      <w:pPr>
        <w:jc w:val="both"/>
        <w:rPr>
          <w:rFonts w:ascii="Lucida Sans" w:hAnsi="Lucida Sans"/>
          <w:sz w:val="22"/>
          <w:szCs w:val="22"/>
        </w:rPr>
      </w:pPr>
    </w:p>
    <w:p w14:paraId="45941981" w14:textId="77777777" w:rsidR="002B3646" w:rsidRPr="006E4DBA" w:rsidRDefault="002B3646" w:rsidP="002B3646">
      <w:pPr>
        <w:jc w:val="both"/>
        <w:rPr>
          <w:rFonts w:ascii="Lucida Sans" w:hAnsi="Lucida Sans"/>
          <w:color w:val="0070C0"/>
          <w:sz w:val="22"/>
          <w:szCs w:val="22"/>
        </w:rPr>
      </w:pPr>
      <w:r w:rsidRPr="006E4DBA">
        <w:rPr>
          <w:rFonts w:ascii="Lucida Sans" w:hAnsi="Lucida Sans"/>
          <w:color w:val="0070C0"/>
          <w:sz w:val="22"/>
          <w:szCs w:val="22"/>
        </w:rPr>
        <w:t>What else does the survey ask?</w:t>
      </w:r>
    </w:p>
    <w:p w14:paraId="01B94D8B" w14:textId="77777777" w:rsidR="00513587" w:rsidRPr="006E4DBA" w:rsidRDefault="00513587" w:rsidP="002B3646">
      <w:pPr>
        <w:jc w:val="both"/>
        <w:rPr>
          <w:rFonts w:ascii="Lucida Sans" w:hAnsi="Lucida Sans"/>
          <w:sz w:val="22"/>
          <w:szCs w:val="22"/>
        </w:rPr>
      </w:pPr>
    </w:p>
    <w:p w14:paraId="74C966C7" w14:textId="42A61EDF" w:rsidR="002B3646" w:rsidRPr="006E4DBA" w:rsidRDefault="00513587" w:rsidP="002B3646">
      <w:pPr>
        <w:jc w:val="both"/>
        <w:rPr>
          <w:rFonts w:ascii="Lucida Sans" w:hAnsi="Lucida Sans"/>
          <w:sz w:val="22"/>
          <w:szCs w:val="22"/>
        </w:rPr>
      </w:pPr>
      <w:r w:rsidRPr="006E4DBA">
        <w:rPr>
          <w:rFonts w:ascii="Lucida Sans" w:hAnsi="Lucida Sans"/>
          <w:sz w:val="22"/>
          <w:szCs w:val="22"/>
        </w:rPr>
        <w:t xml:space="preserve">We wanted to know </w:t>
      </w:r>
      <w:r w:rsidR="00C64C7B" w:rsidRPr="006E4DBA">
        <w:rPr>
          <w:rFonts w:ascii="Lucida Sans" w:hAnsi="Lucida Sans"/>
          <w:sz w:val="22"/>
          <w:szCs w:val="22"/>
        </w:rPr>
        <w:t xml:space="preserve">“who benefits?” </w:t>
      </w:r>
      <w:r w:rsidR="002B3646" w:rsidRPr="006E4DBA">
        <w:rPr>
          <w:rFonts w:ascii="Lucida Sans" w:hAnsi="Lucida Sans"/>
          <w:sz w:val="22"/>
          <w:szCs w:val="22"/>
        </w:rPr>
        <w:t xml:space="preserve">The question may sound simple but the answers are certainly varied.  </w:t>
      </w:r>
      <w:r w:rsidR="001D1DC8" w:rsidRPr="006E4DBA">
        <w:rPr>
          <w:rFonts w:ascii="Lucida Sans" w:hAnsi="Lucida Sans"/>
          <w:sz w:val="22"/>
          <w:szCs w:val="22"/>
        </w:rPr>
        <w:t xml:space="preserve">People with and without </w:t>
      </w:r>
      <w:r w:rsidR="007816CE" w:rsidRPr="006E4DBA">
        <w:rPr>
          <w:rFonts w:ascii="Lucida Sans" w:hAnsi="Lucida Sans"/>
          <w:sz w:val="22"/>
          <w:szCs w:val="22"/>
        </w:rPr>
        <w:t>disabilities</w:t>
      </w:r>
      <w:r w:rsidR="001D1DC8" w:rsidRPr="006E4DBA">
        <w:rPr>
          <w:rFonts w:ascii="Lucida Sans" w:hAnsi="Lucida Sans"/>
          <w:sz w:val="22"/>
          <w:szCs w:val="22"/>
        </w:rPr>
        <w:t xml:space="preserve"> can b</w:t>
      </w:r>
      <w:r w:rsidR="00B11CED" w:rsidRPr="006E4DBA">
        <w:rPr>
          <w:rFonts w:ascii="Lucida Sans" w:hAnsi="Lucida Sans"/>
          <w:sz w:val="22"/>
          <w:szCs w:val="22"/>
        </w:rPr>
        <w:t>enefit from grantees’ advocacy and workshops, some directly and some</w:t>
      </w:r>
      <w:r w:rsidR="001D1DC8" w:rsidRPr="006E4DBA">
        <w:rPr>
          <w:rFonts w:ascii="Lucida Sans" w:hAnsi="Lucida Sans"/>
          <w:sz w:val="22"/>
          <w:szCs w:val="22"/>
        </w:rPr>
        <w:t xml:space="preserve"> indirectly. You told us that those who benefit includes </w:t>
      </w:r>
      <w:r w:rsidR="002B3646" w:rsidRPr="006E4DBA">
        <w:rPr>
          <w:rFonts w:ascii="Lucida Sans" w:hAnsi="Lucida Sans"/>
          <w:sz w:val="22"/>
          <w:szCs w:val="22"/>
        </w:rPr>
        <w:t xml:space="preserve">staff with disabilities, women with </w:t>
      </w:r>
      <w:r w:rsidR="001D1DC8" w:rsidRPr="006E4DBA">
        <w:rPr>
          <w:rFonts w:ascii="Lucida Sans" w:hAnsi="Lucida Sans"/>
          <w:sz w:val="22"/>
          <w:szCs w:val="22"/>
        </w:rPr>
        <w:t xml:space="preserve">and without </w:t>
      </w:r>
      <w:r w:rsidR="002B3646" w:rsidRPr="006E4DBA">
        <w:rPr>
          <w:rFonts w:ascii="Lucida Sans" w:hAnsi="Lucida Sans"/>
          <w:sz w:val="22"/>
          <w:szCs w:val="22"/>
        </w:rPr>
        <w:t xml:space="preserve">disabilities, youth </w:t>
      </w:r>
      <w:r w:rsidR="00B11CED" w:rsidRPr="006E4DBA">
        <w:rPr>
          <w:rFonts w:ascii="Lucida Sans" w:hAnsi="Lucida Sans"/>
          <w:sz w:val="22"/>
          <w:szCs w:val="22"/>
        </w:rPr>
        <w:t xml:space="preserve">and children </w:t>
      </w:r>
      <w:r w:rsidR="002B3646" w:rsidRPr="006E4DBA">
        <w:rPr>
          <w:rFonts w:ascii="Lucida Sans" w:hAnsi="Lucida Sans"/>
          <w:sz w:val="22"/>
          <w:szCs w:val="22"/>
        </w:rPr>
        <w:t xml:space="preserve">with disabilities, family members, government officials, educators, healthcare providers, </w:t>
      </w:r>
      <w:r w:rsidR="00B11CED" w:rsidRPr="006E4DBA">
        <w:rPr>
          <w:rFonts w:ascii="Lucida Sans" w:hAnsi="Lucida Sans"/>
          <w:sz w:val="22"/>
          <w:szCs w:val="22"/>
        </w:rPr>
        <w:t>judicial</w:t>
      </w:r>
      <w:r w:rsidR="001D1DC8" w:rsidRPr="006E4DBA">
        <w:rPr>
          <w:rFonts w:ascii="Lucida Sans" w:hAnsi="Lucida Sans"/>
          <w:sz w:val="22"/>
          <w:szCs w:val="22"/>
        </w:rPr>
        <w:t xml:space="preserve"> officers</w:t>
      </w:r>
      <w:r w:rsidR="002B3646" w:rsidRPr="006E4DBA">
        <w:rPr>
          <w:rFonts w:ascii="Lucida Sans" w:hAnsi="Lucida Sans"/>
          <w:sz w:val="22"/>
          <w:szCs w:val="22"/>
        </w:rPr>
        <w:t xml:space="preserve">, and </w:t>
      </w:r>
      <w:r w:rsidR="001D1DC8" w:rsidRPr="006E4DBA">
        <w:rPr>
          <w:rFonts w:ascii="Lucida Sans" w:hAnsi="Lucida Sans"/>
          <w:sz w:val="22"/>
          <w:szCs w:val="22"/>
        </w:rPr>
        <w:t xml:space="preserve">the </w:t>
      </w:r>
      <w:r w:rsidR="002B3646" w:rsidRPr="006E4DBA">
        <w:rPr>
          <w:rFonts w:ascii="Lucida Sans" w:hAnsi="Lucida Sans"/>
          <w:sz w:val="22"/>
          <w:szCs w:val="22"/>
        </w:rPr>
        <w:t xml:space="preserve">police force. </w:t>
      </w:r>
    </w:p>
    <w:p w14:paraId="6D78CB10" w14:textId="77777777" w:rsidR="002B3646" w:rsidRPr="006E4DBA" w:rsidRDefault="002B3646" w:rsidP="002B3646">
      <w:pPr>
        <w:jc w:val="both"/>
        <w:rPr>
          <w:rFonts w:ascii="Lucida Sans" w:hAnsi="Lucida Sans"/>
          <w:sz w:val="22"/>
          <w:szCs w:val="22"/>
        </w:rPr>
      </w:pPr>
    </w:p>
    <w:p w14:paraId="069C2DAF" w14:textId="77777777" w:rsidR="001D1DC8" w:rsidRPr="006E4DBA" w:rsidRDefault="001D1DC8" w:rsidP="00C64C7B">
      <w:pPr>
        <w:ind w:left="360" w:hanging="360"/>
        <w:jc w:val="both"/>
        <w:rPr>
          <w:rFonts w:ascii="Lucida Sans" w:hAnsi="Lucida Sans"/>
          <w:sz w:val="22"/>
          <w:szCs w:val="22"/>
        </w:rPr>
      </w:pPr>
      <w:r w:rsidRPr="006E4DBA">
        <w:rPr>
          <w:rFonts w:ascii="Lucida Sans" w:hAnsi="Lucida Sans"/>
          <w:sz w:val="22"/>
          <w:szCs w:val="22"/>
        </w:rPr>
        <w:t>While grantees could tell us who benefitted, the majority struggled with knowing how many</w:t>
      </w:r>
    </w:p>
    <w:p w14:paraId="41941884" w14:textId="77777777" w:rsidR="001D1DC8" w:rsidRPr="006E4DBA" w:rsidRDefault="001D1DC8" w:rsidP="00C64C7B">
      <w:pPr>
        <w:ind w:left="360" w:hanging="360"/>
        <w:jc w:val="both"/>
        <w:rPr>
          <w:rFonts w:ascii="Lucida Sans" w:hAnsi="Lucida Sans"/>
          <w:sz w:val="22"/>
          <w:szCs w:val="22"/>
        </w:rPr>
      </w:pPr>
      <w:r w:rsidRPr="006E4DBA">
        <w:rPr>
          <w:rFonts w:ascii="Lucida Sans" w:hAnsi="Lucida Sans"/>
          <w:sz w:val="22"/>
          <w:szCs w:val="22"/>
        </w:rPr>
        <w:t>benefitted.  It is recommended that grantees think about how they collect data on</w:t>
      </w:r>
    </w:p>
    <w:p w14:paraId="24A185DA" w14:textId="697D6195" w:rsidR="002B3646" w:rsidRPr="006E4DBA" w:rsidRDefault="001D1DC8" w:rsidP="00C64C7B">
      <w:pPr>
        <w:ind w:left="360" w:hanging="360"/>
        <w:jc w:val="both"/>
        <w:rPr>
          <w:rFonts w:ascii="Lucida Sans" w:hAnsi="Lucida Sans"/>
          <w:sz w:val="22"/>
          <w:szCs w:val="22"/>
        </w:rPr>
      </w:pPr>
      <w:r w:rsidRPr="006E4DBA">
        <w:rPr>
          <w:rFonts w:ascii="Lucida Sans" w:hAnsi="Lucida Sans"/>
          <w:sz w:val="22"/>
          <w:szCs w:val="22"/>
        </w:rPr>
        <w:t xml:space="preserve">beneficiaries.  </w:t>
      </w:r>
    </w:p>
    <w:p w14:paraId="08DF7EA6" w14:textId="77777777" w:rsidR="002B3646" w:rsidRPr="006E4DBA" w:rsidRDefault="002B3646" w:rsidP="002B3646">
      <w:pPr>
        <w:jc w:val="both"/>
        <w:rPr>
          <w:rFonts w:ascii="Lucida Sans" w:hAnsi="Lucida Sans"/>
          <w:sz w:val="22"/>
          <w:szCs w:val="22"/>
        </w:rPr>
      </w:pPr>
    </w:p>
    <w:p w14:paraId="1134601D" w14:textId="378982B6" w:rsidR="002B3646" w:rsidRPr="006E4DBA" w:rsidRDefault="002B3646" w:rsidP="0074544C">
      <w:pPr>
        <w:jc w:val="both"/>
        <w:rPr>
          <w:rFonts w:ascii="Lucida Sans" w:hAnsi="Lucida Sans"/>
          <w:sz w:val="22"/>
          <w:szCs w:val="22"/>
        </w:rPr>
      </w:pPr>
      <w:r w:rsidRPr="006E4DBA">
        <w:rPr>
          <w:rFonts w:ascii="Lucida Sans" w:hAnsi="Lucida Sans"/>
          <w:sz w:val="22"/>
          <w:szCs w:val="22"/>
        </w:rPr>
        <w:t>DRF/DRAF released our Gender Guidelines in 2018 which states our commitment to advancing the rights of women – with and without disabilities.  For that reason, we asked gran</w:t>
      </w:r>
      <w:r w:rsidR="00B11CED" w:rsidRPr="006E4DBA">
        <w:rPr>
          <w:rFonts w:ascii="Lucida Sans" w:hAnsi="Lucida Sans"/>
          <w:sz w:val="22"/>
          <w:szCs w:val="22"/>
        </w:rPr>
        <w:t>tees how their grants benefitted</w:t>
      </w:r>
      <w:r w:rsidRPr="006E4DBA">
        <w:rPr>
          <w:rFonts w:ascii="Lucida Sans" w:hAnsi="Lucida Sans"/>
          <w:sz w:val="22"/>
          <w:szCs w:val="22"/>
        </w:rPr>
        <w:t xml:space="preserve"> women.  Many grantees noted that they do not collect data on women beneficiaries.  Moving forward, DRF/DRAF recommends that grantees gather this data as we work to uplift the voices of women in rights work. Those who gave details about women beneficiaries were from Indonesia, Malawi, Rwanda, and Uganda.  </w:t>
      </w:r>
    </w:p>
    <w:p w14:paraId="173CCEB5" w14:textId="77777777" w:rsidR="006E60AD" w:rsidRPr="006E4DBA" w:rsidRDefault="006E60AD" w:rsidP="00B62196">
      <w:pPr>
        <w:pStyle w:val="Heading1"/>
        <w:jc w:val="both"/>
        <w:rPr>
          <w:rFonts w:ascii="Lucida Sans" w:hAnsi="Lucida Sans"/>
          <w:b w:val="0"/>
          <w:color w:val="auto"/>
          <w:sz w:val="22"/>
          <w:szCs w:val="22"/>
        </w:rPr>
      </w:pPr>
      <w:bookmarkStart w:id="21" w:name="_Toc511392689"/>
    </w:p>
    <w:p w14:paraId="0045E0CA" w14:textId="77777777" w:rsidR="00B62196" w:rsidRPr="006E4DBA" w:rsidRDefault="00B62196" w:rsidP="00B62196">
      <w:pPr>
        <w:pStyle w:val="Heading1"/>
        <w:jc w:val="both"/>
        <w:rPr>
          <w:rFonts w:ascii="Lucida Sans" w:hAnsi="Lucida Sans"/>
          <w:b w:val="0"/>
          <w:color w:val="0070C0"/>
          <w:sz w:val="22"/>
          <w:szCs w:val="22"/>
        </w:rPr>
      </w:pPr>
      <w:r w:rsidRPr="006E4DBA">
        <w:rPr>
          <w:rFonts w:ascii="Lucida Sans" w:hAnsi="Lucida Sans"/>
          <w:b w:val="0"/>
          <w:color w:val="0070C0"/>
          <w:sz w:val="22"/>
          <w:szCs w:val="22"/>
        </w:rPr>
        <w:t>What grantees are doing with new knowledge and skills gained through DRF/DRAF funding</w:t>
      </w:r>
    </w:p>
    <w:p w14:paraId="13CD46CE" w14:textId="77777777" w:rsidR="00B62196" w:rsidRPr="006E4DBA" w:rsidRDefault="00B62196" w:rsidP="00B62196">
      <w:pPr>
        <w:ind w:left="-284"/>
        <w:jc w:val="both"/>
        <w:rPr>
          <w:rFonts w:ascii="Lucida Sans" w:hAnsi="Lucida Sans"/>
          <w:sz w:val="22"/>
          <w:szCs w:val="22"/>
        </w:rPr>
      </w:pPr>
    </w:p>
    <w:p w14:paraId="452200C3" w14:textId="77777777" w:rsidR="00B62196" w:rsidRPr="006E4DBA" w:rsidRDefault="00B62196" w:rsidP="00B62196">
      <w:pPr>
        <w:jc w:val="both"/>
        <w:rPr>
          <w:rFonts w:ascii="Lucida Sans" w:hAnsi="Lucida Sans"/>
          <w:sz w:val="22"/>
          <w:szCs w:val="22"/>
        </w:rPr>
      </w:pPr>
      <w:r w:rsidRPr="006E4DBA">
        <w:rPr>
          <w:rFonts w:ascii="Lucida Sans" w:hAnsi="Lucida Sans"/>
          <w:sz w:val="22"/>
          <w:szCs w:val="22"/>
        </w:rPr>
        <w:t>In this year’s survey, DRF/DRAF asked Grantees to specify examples of how they are using any new knowledge and skills gained through DRF/DRAF funding, information and support. Grantees were also asked about what contributed to improving stakeholder knowledge of the CRPD.</w:t>
      </w:r>
    </w:p>
    <w:p w14:paraId="44841C53" w14:textId="77777777" w:rsidR="00B62196" w:rsidRPr="006E4DBA" w:rsidRDefault="00B62196" w:rsidP="00B62196">
      <w:pPr>
        <w:jc w:val="both"/>
        <w:rPr>
          <w:rFonts w:ascii="Lucida Sans" w:hAnsi="Lucida Sans"/>
          <w:sz w:val="22"/>
          <w:szCs w:val="22"/>
        </w:rPr>
      </w:pPr>
    </w:p>
    <w:p w14:paraId="1B3F8641" w14:textId="77777777" w:rsidR="00B62196" w:rsidRPr="006E4DBA" w:rsidRDefault="00B62196" w:rsidP="00B62196">
      <w:pPr>
        <w:jc w:val="both"/>
        <w:rPr>
          <w:rFonts w:ascii="Lucida Sans" w:hAnsi="Lucida Sans"/>
          <w:sz w:val="22"/>
          <w:szCs w:val="22"/>
        </w:rPr>
      </w:pPr>
      <w:r w:rsidRPr="006E4DBA">
        <w:rPr>
          <w:rFonts w:ascii="Lucida Sans" w:hAnsi="Lucida Sans"/>
          <w:sz w:val="22"/>
          <w:szCs w:val="22"/>
        </w:rPr>
        <w:t>Overall, Grantees are using new knowledge and skills to:</w:t>
      </w:r>
    </w:p>
    <w:p w14:paraId="6F0E26E1" w14:textId="77777777" w:rsidR="00B62196" w:rsidRPr="006E4DBA" w:rsidRDefault="00B62196" w:rsidP="00B62196">
      <w:pPr>
        <w:pStyle w:val="ListParagraph"/>
        <w:numPr>
          <w:ilvl w:val="0"/>
          <w:numId w:val="18"/>
        </w:numPr>
        <w:jc w:val="both"/>
        <w:rPr>
          <w:szCs w:val="22"/>
        </w:rPr>
      </w:pPr>
      <w:r w:rsidRPr="006E4DBA">
        <w:rPr>
          <w:szCs w:val="22"/>
        </w:rPr>
        <w:t>Build the capacity of communities so that they better understand and apply the CRPD</w:t>
      </w:r>
    </w:p>
    <w:p w14:paraId="0CF67995" w14:textId="77777777" w:rsidR="00B62196" w:rsidRPr="006E4DBA" w:rsidRDefault="00B62196" w:rsidP="00B62196">
      <w:pPr>
        <w:pStyle w:val="ListParagraph"/>
        <w:numPr>
          <w:ilvl w:val="0"/>
          <w:numId w:val="18"/>
        </w:numPr>
        <w:jc w:val="both"/>
        <w:rPr>
          <w:szCs w:val="22"/>
        </w:rPr>
      </w:pPr>
      <w:r w:rsidRPr="006E4DBA">
        <w:rPr>
          <w:szCs w:val="22"/>
        </w:rPr>
        <w:t>Increase the capacity of internal organizational staff and their members/networks to understand and use the CRPD in their advocacy across different sectors</w:t>
      </w:r>
    </w:p>
    <w:p w14:paraId="66A2F5B6" w14:textId="77777777" w:rsidR="00B62196" w:rsidRPr="006E4DBA" w:rsidRDefault="00B62196" w:rsidP="00B62196">
      <w:pPr>
        <w:pStyle w:val="ListParagraph"/>
        <w:numPr>
          <w:ilvl w:val="0"/>
          <w:numId w:val="18"/>
        </w:numPr>
        <w:jc w:val="both"/>
        <w:rPr>
          <w:szCs w:val="22"/>
        </w:rPr>
      </w:pPr>
      <w:r w:rsidRPr="006E4DBA">
        <w:rPr>
          <w:szCs w:val="22"/>
        </w:rPr>
        <w:t>Improve the organization’s internal inclusiveness and work practices</w:t>
      </w:r>
    </w:p>
    <w:p w14:paraId="14B923E2" w14:textId="77777777" w:rsidR="00B62196" w:rsidRPr="006E4DBA" w:rsidRDefault="00B62196" w:rsidP="00B62196">
      <w:pPr>
        <w:pStyle w:val="ListParagraph"/>
        <w:numPr>
          <w:ilvl w:val="0"/>
          <w:numId w:val="18"/>
        </w:numPr>
        <w:jc w:val="both"/>
        <w:rPr>
          <w:szCs w:val="22"/>
        </w:rPr>
      </w:pPr>
      <w:r w:rsidRPr="006E4DBA">
        <w:rPr>
          <w:szCs w:val="22"/>
        </w:rPr>
        <w:t>Conduct training on the CRPD and advocacy (such as budgetary advocacy) for members and persons with disabilities</w:t>
      </w:r>
    </w:p>
    <w:p w14:paraId="1DA243A2" w14:textId="77777777" w:rsidR="00B62196" w:rsidRPr="006E4DBA" w:rsidRDefault="00B62196" w:rsidP="00B62196">
      <w:pPr>
        <w:pStyle w:val="ListParagraph"/>
        <w:numPr>
          <w:ilvl w:val="0"/>
          <w:numId w:val="18"/>
        </w:numPr>
        <w:jc w:val="both"/>
        <w:rPr>
          <w:szCs w:val="22"/>
        </w:rPr>
      </w:pPr>
      <w:r w:rsidRPr="006E4DBA">
        <w:rPr>
          <w:szCs w:val="22"/>
        </w:rPr>
        <w:t>Build the disability movement by sharing information and conducting training on the CRPD and SDGs</w:t>
      </w:r>
    </w:p>
    <w:p w14:paraId="75096FF8" w14:textId="77777777" w:rsidR="00B62196" w:rsidRPr="006E4DBA" w:rsidRDefault="00B62196" w:rsidP="00B62196">
      <w:pPr>
        <w:pStyle w:val="ListParagraph"/>
        <w:numPr>
          <w:ilvl w:val="0"/>
          <w:numId w:val="18"/>
        </w:numPr>
        <w:jc w:val="both"/>
        <w:rPr>
          <w:szCs w:val="22"/>
        </w:rPr>
      </w:pPr>
      <w:r w:rsidRPr="006E4DBA">
        <w:rPr>
          <w:szCs w:val="22"/>
        </w:rPr>
        <w:t>Influence policies and laws to consider and include the diversity of the disability community, for example, women and girls with disabilities</w:t>
      </w:r>
    </w:p>
    <w:p w14:paraId="0619804C" w14:textId="77777777" w:rsidR="00B62196" w:rsidRPr="006E4DBA" w:rsidRDefault="00B62196" w:rsidP="00B62196">
      <w:pPr>
        <w:pStyle w:val="ListParagraph"/>
        <w:numPr>
          <w:ilvl w:val="0"/>
          <w:numId w:val="18"/>
        </w:numPr>
        <w:jc w:val="both"/>
        <w:rPr>
          <w:szCs w:val="22"/>
        </w:rPr>
      </w:pPr>
      <w:r w:rsidRPr="006E4DBA">
        <w:rPr>
          <w:szCs w:val="22"/>
        </w:rPr>
        <w:t>Collaborate and coordinate advocacy efforts with other stakeholders</w:t>
      </w:r>
    </w:p>
    <w:p w14:paraId="1B5B9930" w14:textId="77777777" w:rsidR="00B62196" w:rsidRPr="006E4DBA" w:rsidRDefault="00B62196" w:rsidP="00B62196">
      <w:pPr>
        <w:pStyle w:val="ListParagraph"/>
        <w:numPr>
          <w:ilvl w:val="0"/>
          <w:numId w:val="18"/>
        </w:numPr>
        <w:jc w:val="both"/>
        <w:rPr>
          <w:szCs w:val="22"/>
        </w:rPr>
      </w:pPr>
      <w:r w:rsidRPr="006E4DBA">
        <w:rPr>
          <w:szCs w:val="22"/>
        </w:rPr>
        <w:t>Identify good practices to inform practice</w:t>
      </w:r>
    </w:p>
    <w:p w14:paraId="2410750C" w14:textId="77777777" w:rsidR="00B62196" w:rsidRPr="006E4DBA" w:rsidRDefault="00B62196" w:rsidP="00B62196">
      <w:pPr>
        <w:pStyle w:val="ListParagraph"/>
        <w:numPr>
          <w:ilvl w:val="0"/>
          <w:numId w:val="18"/>
        </w:numPr>
        <w:jc w:val="both"/>
        <w:rPr>
          <w:szCs w:val="22"/>
        </w:rPr>
      </w:pPr>
      <w:r w:rsidRPr="006E4DBA">
        <w:rPr>
          <w:szCs w:val="22"/>
        </w:rPr>
        <w:t>Transfer gained knowledge and skills to new areas, for example, to other human rights monitoring processes and national policies/sectors</w:t>
      </w:r>
    </w:p>
    <w:p w14:paraId="26670016" w14:textId="77777777" w:rsidR="00B62196" w:rsidRPr="006E4DBA" w:rsidRDefault="00B62196" w:rsidP="00B62196">
      <w:pPr>
        <w:pStyle w:val="ListParagraph"/>
        <w:numPr>
          <w:ilvl w:val="0"/>
          <w:numId w:val="18"/>
        </w:numPr>
        <w:jc w:val="both"/>
        <w:rPr>
          <w:szCs w:val="22"/>
        </w:rPr>
      </w:pPr>
      <w:r w:rsidRPr="006E4DBA">
        <w:rPr>
          <w:szCs w:val="22"/>
        </w:rPr>
        <w:t>Seek other funding opportunities beyond DRF/DRAF</w:t>
      </w:r>
    </w:p>
    <w:p w14:paraId="09A45462" w14:textId="77777777" w:rsidR="00B62196" w:rsidRPr="006E4DBA" w:rsidRDefault="00B62196" w:rsidP="00D0452F">
      <w:pPr>
        <w:pStyle w:val="Heading1"/>
        <w:jc w:val="both"/>
        <w:rPr>
          <w:rFonts w:ascii="Lucida Sans" w:hAnsi="Lucida Sans"/>
          <w:b w:val="0"/>
          <w:color w:val="auto"/>
          <w:sz w:val="22"/>
          <w:szCs w:val="22"/>
        </w:rPr>
      </w:pPr>
    </w:p>
    <w:p w14:paraId="04347040" w14:textId="607C2B8C" w:rsidR="00D0452F" w:rsidRPr="006E4DBA" w:rsidRDefault="006727AE" w:rsidP="00D0452F">
      <w:pPr>
        <w:pStyle w:val="Heading1"/>
        <w:jc w:val="both"/>
        <w:rPr>
          <w:rFonts w:ascii="Lucida Sans" w:hAnsi="Lucida Sans"/>
          <w:b w:val="0"/>
          <w:color w:val="0070C0"/>
          <w:sz w:val="22"/>
          <w:szCs w:val="22"/>
        </w:rPr>
      </w:pPr>
      <w:r w:rsidRPr="006E4DBA">
        <w:rPr>
          <w:rFonts w:ascii="Lucida Sans" w:hAnsi="Lucida Sans"/>
          <w:b w:val="0"/>
          <w:color w:val="0070C0"/>
          <w:sz w:val="22"/>
          <w:szCs w:val="22"/>
        </w:rPr>
        <w:t>Recommendations</w:t>
      </w:r>
      <w:r w:rsidR="00D0452F" w:rsidRPr="006E4DBA">
        <w:rPr>
          <w:rFonts w:ascii="Lucida Sans" w:hAnsi="Lucida Sans"/>
          <w:b w:val="0"/>
          <w:color w:val="0070C0"/>
          <w:sz w:val="22"/>
          <w:szCs w:val="22"/>
        </w:rPr>
        <w:t xml:space="preserve"> moving forward</w:t>
      </w:r>
      <w:bookmarkEnd w:id="21"/>
    </w:p>
    <w:p w14:paraId="3E23FC05" w14:textId="77777777" w:rsidR="00983FFE" w:rsidRPr="006E4DBA" w:rsidRDefault="00983FFE" w:rsidP="00983FFE">
      <w:pPr>
        <w:rPr>
          <w:rFonts w:ascii="Lucida Sans" w:hAnsi="Lucida Sans"/>
          <w:sz w:val="22"/>
          <w:szCs w:val="22"/>
        </w:rPr>
      </w:pPr>
    </w:p>
    <w:p w14:paraId="26E6E9AC" w14:textId="7F685D36" w:rsidR="00363955" w:rsidRPr="006E4DBA" w:rsidRDefault="00363955" w:rsidP="00D0452F">
      <w:pPr>
        <w:jc w:val="both"/>
        <w:rPr>
          <w:rFonts w:ascii="Lucida Sans" w:eastAsia="Times New Roman" w:hAnsi="Lucida Sans" w:cs="Calibri"/>
          <w:sz w:val="22"/>
          <w:szCs w:val="22"/>
          <w:lang w:val="en-GB"/>
        </w:rPr>
      </w:pPr>
      <w:r w:rsidRPr="006E4DBA">
        <w:rPr>
          <w:rFonts w:ascii="Lucida Sans" w:eastAsia="Times New Roman" w:hAnsi="Lucida Sans" w:cs="Calibri"/>
          <w:sz w:val="22"/>
          <w:szCs w:val="22"/>
          <w:lang w:val="en-GB"/>
        </w:rPr>
        <w:lastRenderedPageBreak/>
        <w:t xml:space="preserve">The survey responses were also analysed for any advice, areas of improvement and recommendations </w:t>
      </w:r>
      <w:r w:rsidR="006727AE" w:rsidRPr="006E4DBA">
        <w:rPr>
          <w:rFonts w:ascii="Lucida Sans" w:eastAsia="Times New Roman" w:hAnsi="Lucida Sans" w:cs="Calibri"/>
          <w:sz w:val="22"/>
          <w:szCs w:val="22"/>
          <w:lang w:val="en-GB"/>
        </w:rPr>
        <w:t>for Grantees and/or DRF/DRAF</w:t>
      </w:r>
      <w:r w:rsidRPr="006E4DBA">
        <w:rPr>
          <w:rFonts w:ascii="Lucida Sans" w:eastAsia="Times New Roman" w:hAnsi="Lucida Sans" w:cs="Calibri"/>
          <w:sz w:val="22"/>
          <w:szCs w:val="22"/>
          <w:lang w:val="en-GB"/>
        </w:rPr>
        <w:t xml:space="preserve"> moving forward. </w:t>
      </w:r>
      <w:r w:rsidR="00D0452F" w:rsidRPr="006E4DBA">
        <w:rPr>
          <w:rFonts w:ascii="Lucida Sans" w:eastAsia="Times New Roman" w:hAnsi="Lucida Sans" w:cs="Calibri"/>
          <w:sz w:val="22"/>
          <w:szCs w:val="22"/>
          <w:lang w:val="en-GB"/>
        </w:rPr>
        <w:t xml:space="preserve">Grantees </w:t>
      </w:r>
      <w:r w:rsidRPr="006E4DBA">
        <w:rPr>
          <w:rFonts w:ascii="Lucida Sans" w:eastAsia="Times New Roman" w:hAnsi="Lucida Sans" w:cs="Calibri"/>
          <w:sz w:val="22"/>
          <w:szCs w:val="22"/>
          <w:lang w:val="en-GB"/>
        </w:rPr>
        <w:t>noted that in future</w:t>
      </w:r>
      <w:r w:rsidR="00D0452F" w:rsidRPr="006E4DBA">
        <w:rPr>
          <w:rFonts w:ascii="Lucida Sans" w:eastAsia="Times New Roman" w:hAnsi="Lucida Sans" w:cs="Calibri"/>
          <w:sz w:val="22"/>
          <w:szCs w:val="22"/>
          <w:lang w:val="en-GB"/>
        </w:rPr>
        <w:t xml:space="preserve"> </w:t>
      </w:r>
      <w:r w:rsidRPr="006E4DBA">
        <w:rPr>
          <w:rFonts w:ascii="Lucida Sans" w:eastAsia="Times New Roman" w:hAnsi="Lucida Sans" w:cs="Calibri"/>
          <w:sz w:val="22"/>
          <w:szCs w:val="22"/>
          <w:lang w:val="en-GB"/>
        </w:rPr>
        <w:t xml:space="preserve">there was a need for </w:t>
      </w:r>
      <w:r w:rsidR="00D0452F" w:rsidRPr="006E4DBA">
        <w:rPr>
          <w:rFonts w:ascii="Lucida Sans" w:eastAsia="Times New Roman" w:hAnsi="Lucida Sans" w:cs="Calibri"/>
          <w:sz w:val="22"/>
          <w:szCs w:val="22"/>
          <w:lang w:val="en-GB"/>
        </w:rPr>
        <w:t xml:space="preserve">greater focus </w:t>
      </w:r>
      <w:r w:rsidRPr="006E4DBA">
        <w:rPr>
          <w:rFonts w:ascii="Lucida Sans" w:eastAsia="Times New Roman" w:hAnsi="Lucida Sans" w:cs="Calibri"/>
          <w:sz w:val="22"/>
          <w:szCs w:val="22"/>
          <w:lang w:val="en-GB"/>
        </w:rPr>
        <w:t>on:</w:t>
      </w:r>
    </w:p>
    <w:p w14:paraId="44143BF3" w14:textId="77777777" w:rsidR="00363955" w:rsidRPr="006E4DBA" w:rsidRDefault="00D0452F" w:rsidP="00946262">
      <w:pPr>
        <w:pStyle w:val="ListParagraph"/>
        <w:numPr>
          <w:ilvl w:val="0"/>
          <w:numId w:val="20"/>
        </w:numPr>
        <w:jc w:val="both"/>
        <w:rPr>
          <w:rFonts w:cs="Calibri"/>
          <w:szCs w:val="22"/>
          <w:lang w:val="en-GB"/>
        </w:rPr>
      </w:pPr>
      <w:r w:rsidRPr="006E4DBA">
        <w:rPr>
          <w:rFonts w:cs="Calibri"/>
          <w:szCs w:val="22"/>
          <w:lang w:val="en-GB"/>
        </w:rPr>
        <w:t>expand</w:t>
      </w:r>
      <w:r w:rsidR="00363955" w:rsidRPr="006E4DBA">
        <w:rPr>
          <w:rFonts w:cs="Calibri"/>
          <w:szCs w:val="22"/>
          <w:lang w:val="en-GB"/>
        </w:rPr>
        <w:t>ing the reach and ensuring</w:t>
      </w:r>
      <w:r w:rsidRPr="006E4DBA">
        <w:rPr>
          <w:rFonts w:cs="Calibri"/>
          <w:szCs w:val="22"/>
          <w:lang w:val="en-GB"/>
        </w:rPr>
        <w:t xml:space="preserve"> the CRPD knowledge of persons with disabilities in regional and rural areas is increased </w:t>
      </w:r>
    </w:p>
    <w:p w14:paraId="2BA84228" w14:textId="4C3D0AA9" w:rsidR="006F2934" w:rsidRPr="006E4DBA" w:rsidRDefault="00363955" w:rsidP="00946262">
      <w:pPr>
        <w:pStyle w:val="ListParagraph"/>
        <w:numPr>
          <w:ilvl w:val="0"/>
          <w:numId w:val="20"/>
        </w:numPr>
        <w:jc w:val="both"/>
        <w:rPr>
          <w:rFonts w:cs="Calibri"/>
          <w:szCs w:val="22"/>
          <w:lang w:val="en-GB"/>
        </w:rPr>
      </w:pPr>
      <w:r w:rsidRPr="006E4DBA">
        <w:rPr>
          <w:rFonts w:cs="Calibri"/>
          <w:szCs w:val="22"/>
          <w:lang w:val="en-GB"/>
        </w:rPr>
        <w:t>increasing knowledge and skills i</w:t>
      </w:r>
      <w:r w:rsidR="00003D02" w:rsidRPr="006E4DBA">
        <w:rPr>
          <w:rFonts w:cs="Calibri"/>
          <w:szCs w:val="22"/>
          <w:lang w:val="en-GB"/>
        </w:rPr>
        <w:t>n linking the CRPD and the SDGs</w:t>
      </w:r>
      <w:r w:rsidR="00D0452F" w:rsidRPr="006E4DBA">
        <w:rPr>
          <w:rFonts w:cs="Calibri"/>
          <w:szCs w:val="22"/>
          <w:lang w:val="en-GB"/>
        </w:rPr>
        <w:t xml:space="preserve">  </w:t>
      </w:r>
    </w:p>
    <w:p w14:paraId="5A0D1A4A" w14:textId="65B4FBD6" w:rsidR="006F2934" w:rsidRPr="006E4DBA" w:rsidRDefault="00003D02" w:rsidP="00946262">
      <w:pPr>
        <w:pStyle w:val="ListParagraph"/>
        <w:numPr>
          <w:ilvl w:val="0"/>
          <w:numId w:val="20"/>
        </w:numPr>
        <w:jc w:val="both"/>
        <w:rPr>
          <w:rFonts w:cs="Calibri"/>
          <w:szCs w:val="22"/>
          <w:lang w:val="en-GB"/>
        </w:rPr>
      </w:pPr>
      <w:r w:rsidRPr="006E4DBA">
        <w:rPr>
          <w:rFonts w:cs="Calibri"/>
          <w:szCs w:val="22"/>
          <w:lang w:val="en-GB"/>
        </w:rPr>
        <w:t xml:space="preserve">increasing opportunities for all Grantees to </w:t>
      </w:r>
      <w:r w:rsidR="006F2934" w:rsidRPr="006E4DBA">
        <w:rPr>
          <w:rFonts w:cs="Calibri"/>
          <w:szCs w:val="22"/>
          <w:lang w:val="en-GB"/>
        </w:rPr>
        <w:t xml:space="preserve">learn about human rights processes and how they can be involved </w:t>
      </w:r>
    </w:p>
    <w:p w14:paraId="26D22E8E" w14:textId="58A95C88" w:rsidR="006F2934" w:rsidRPr="006E4DBA" w:rsidRDefault="006F2934" w:rsidP="00946262">
      <w:pPr>
        <w:pStyle w:val="ListParagraph"/>
        <w:numPr>
          <w:ilvl w:val="0"/>
          <w:numId w:val="20"/>
        </w:numPr>
        <w:jc w:val="both"/>
        <w:rPr>
          <w:rFonts w:cs="Calibri"/>
          <w:szCs w:val="22"/>
          <w:lang w:val="en-GB"/>
        </w:rPr>
      </w:pPr>
      <w:r w:rsidRPr="006E4DBA">
        <w:rPr>
          <w:rFonts w:cs="Calibri"/>
          <w:szCs w:val="22"/>
          <w:lang w:val="en-GB"/>
        </w:rPr>
        <w:t>greater engagement and participation by local level and marginalized groups in human rights monitoring processes</w:t>
      </w:r>
    </w:p>
    <w:p w14:paraId="5AB179A3" w14:textId="051F298C" w:rsidR="00D0452F" w:rsidRPr="006E4DBA" w:rsidRDefault="000F31B8" w:rsidP="00946262">
      <w:pPr>
        <w:pStyle w:val="ListParagraph"/>
        <w:numPr>
          <w:ilvl w:val="0"/>
          <w:numId w:val="20"/>
        </w:numPr>
        <w:jc w:val="both"/>
        <w:rPr>
          <w:rFonts w:cs="Calibri"/>
          <w:szCs w:val="22"/>
          <w:lang w:val="en-GB"/>
        </w:rPr>
      </w:pPr>
      <w:r w:rsidRPr="006E4DBA">
        <w:rPr>
          <w:rFonts w:cs="Calibri"/>
          <w:szCs w:val="22"/>
          <w:lang w:val="en-GB"/>
        </w:rPr>
        <w:t>greater support to diversify the movement and increase skills in including diverse groups from national through to local level</w:t>
      </w:r>
    </w:p>
    <w:p w14:paraId="0588322C" w14:textId="77777777" w:rsidR="00983FFE" w:rsidRPr="006E4DBA" w:rsidRDefault="00983FFE" w:rsidP="00983FFE">
      <w:pPr>
        <w:jc w:val="both"/>
        <w:rPr>
          <w:rFonts w:ascii="Lucida Sans" w:hAnsi="Lucida Sans" w:cs="Calibri"/>
          <w:sz w:val="22"/>
          <w:szCs w:val="22"/>
          <w:lang w:val="en-GB"/>
        </w:rPr>
      </w:pPr>
    </w:p>
    <w:p w14:paraId="56F50393" w14:textId="0A79374D" w:rsidR="00DB23E4" w:rsidRPr="006E4DBA" w:rsidRDefault="00DB23E4" w:rsidP="00983FFE">
      <w:pPr>
        <w:jc w:val="both"/>
        <w:rPr>
          <w:rFonts w:ascii="Lucida Sans" w:hAnsi="Lucida Sans" w:cs="Calibri"/>
          <w:color w:val="0070C0"/>
          <w:sz w:val="22"/>
          <w:szCs w:val="22"/>
          <w:lang w:val="en-GB"/>
        </w:rPr>
      </w:pPr>
      <w:r w:rsidRPr="006E4DBA">
        <w:rPr>
          <w:rFonts w:ascii="Lucida Sans" w:hAnsi="Lucida Sans" w:cs="Calibri"/>
          <w:color w:val="0070C0"/>
          <w:sz w:val="22"/>
          <w:szCs w:val="22"/>
          <w:lang w:val="en-GB"/>
        </w:rPr>
        <w:t>Conclusion</w:t>
      </w:r>
    </w:p>
    <w:p w14:paraId="674B4E2D" w14:textId="77777777" w:rsidR="00DB23E4" w:rsidRPr="006E4DBA" w:rsidRDefault="00DB23E4" w:rsidP="00983FFE">
      <w:pPr>
        <w:jc w:val="both"/>
        <w:rPr>
          <w:rFonts w:ascii="Lucida Sans" w:hAnsi="Lucida Sans" w:cs="Calibri"/>
          <w:sz w:val="22"/>
          <w:szCs w:val="22"/>
          <w:lang w:val="en-GB"/>
        </w:rPr>
      </w:pPr>
    </w:p>
    <w:p w14:paraId="327AA9BE" w14:textId="4453FA5A" w:rsidR="00B54ED2" w:rsidRPr="006E4DBA" w:rsidRDefault="00B54ED2" w:rsidP="00983FFE">
      <w:pPr>
        <w:jc w:val="both"/>
        <w:rPr>
          <w:rFonts w:ascii="Lucida Sans" w:hAnsi="Lucida Sans" w:cs="Calibri"/>
          <w:sz w:val="22"/>
          <w:szCs w:val="22"/>
          <w:lang w:val="en-GB"/>
        </w:rPr>
      </w:pPr>
      <w:r w:rsidRPr="006E4DBA">
        <w:rPr>
          <w:rFonts w:ascii="Lucida Sans" w:hAnsi="Lucida Sans" w:cs="Calibri"/>
          <w:sz w:val="22"/>
          <w:szCs w:val="22"/>
          <w:lang w:val="en-GB"/>
        </w:rPr>
        <w:t xml:space="preserve">Grantees agree that DRF/DRAF funding has helped them strengthen their knowledge and skills. Many grantees have shared their successes and milestones but it is important that we also learn what was difficult or unexpected. </w:t>
      </w:r>
      <w:r w:rsidR="004D3819" w:rsidRPr="006E4DBA">
        <w:rPr>
          <w:rFonts w:ascii="Lucida Sans" w:hAnsi="Lucida Sans" w:cs="Calibri"/>
          <w:sz w:val="22"/>
          <w:szCs w:val="22"/>
          <w:lang w:val="en-GB"/>
        </w:rPr>
        <w:t xml:space="preserve">We want grantees to feel comfortable bringing their concerns to us.  </w:t>
      </w:r>
      <w:r w:rsidRPr="006E4DBA">
        <w:rPr>
          <w:rFonts w:ascii="Lucida Sans" w:hAnsi="Lucida Sans" w:cs="Calibri"/>
          <w:sz w:val="22"/>
          <w:szCs w:val="22"/>
          <w:lang w:val="en-GB"/>
        </w:rPr>
        <w:t xml:space="preserve">If you are uncomfortable bringing issues </w:t>
      </w:r>
      <w:r w:rsidR="004D3819" w:rsidRPr="006E4DBA">
        <w:rPr>
          <w:rFonts w:ascii="Lucida Sans" w:hAnsi="Lucida Sans" w:cs="Calibri"/>
          <w:sz w:val="22"/>
          <w:szCs w:val="22"/>
          <w:lang w:val="en-GB"/>
        </w:rPr>
        <w:t xml:space="preserve">directly </w:t>
      </w:r>
      <w:r w:rsidRPr="006E4DBA">
        <w:rPr>
          <w:rFonts w:ascii="Lucida Sans" w:hAnsi="Lucida Sans" w:cs="Calibri"/>
          <w:sz w:val="22"/>
          <w:szCs w:val="22"/>
          <w:lang w:val="en-GB"/>
        </w:rPr>
        <w:t xml:space="preserve">to your country’s program officer, you may email us at </w:t>
      </w:r>
      <w:hyperlink r:id="rId9" w:history="1">
        <w:r w:rsidRPr="006E4DBA">
          <w:rPr>
            <w:rStyle w:val="Hyperlink"/>
            <w:rFonts w:ascii="Lucida Sans" w:hAnsi="Lucida Sans" w:cs="Calibri"/>
            <w:sz w:val="22"/>
            <w:szCs w:val="22"/>
            <w:lang w:val="en-GB"/>
          </w:rPr>
          <w:t>concerns@disabilityrightsfund.org</w:t>
        </w:r>
      </w:hyperlink>
      <w:r w:rsidRPr="006E4DBA">
        <w:rPr>
          <w:rFonts w:ascii="Lucida Sans" w:hAnsi="Lucida Sans" w:cs="Calibri"/>
          <w:sz w:val="22"/>
          <w:szCs w:val="22"/>
          <w:lang w:val="en-GB"/>
        </w:rPr>
        <w:t xml:space="preserve"> or learn more about reporting abuse or fraud by visiting </w:t>
      </w:r>
      <w:hyperlink r:id="rId10" w:history="1">
        <w:r w:rsidRPr="006E4DBA">
          <w:rPr>
            <w:rStyle w:val="Hyperlink"/>
            <w:rFonts w:ascii="Lucida Sans" w:hAnsi="Lucida Sans" w:cs="Calibri"/>
            <w:sz w:val="22"/>
            <w:szCs w:val="22"/>
            <w:lang w:val="en-GB"/>
          </w:rPr>
          <w:t>http://disabilityrightsfund.org/about/report-fraud-abuse/</w:t>
        </w:r>
      </w:hyperlink>
      <w:r w:rsidRPr="006E4DBA">
        <w:rPr>
          <w:rFonts w:ascii="Lucida Sans" w:hAnsi="Lucida Sans" w:cs="Calibri"/>
          <w:sz w:val="22"/>
          <w:szCs w:val="22"/>
          <w:lang w:val="en-GB"/>
        </w:rPr>
        <w:t>.</w:t>
      </w:r>
      <w:r w:rsidR="00B11CED" w:rsidRPr="006E4DBA">
        <w:rPr>
          <w:rFonts w:ascii="Lucida Sans" w:hAnsi="Lucida Sans" w:cs="Calibri"/>
          <w:sz w:val="22"/>
          <w:szCs w:val="22"/>
          <w:lang w:val="en-GB"/>
        </w:rPr>
        <w:t xml:space="preserve"> If you have questions, feedback or would like to see a copy of the full survey questions, please email us at </w:t>
      </w:r>
      <w:hyperlink r:id="rId11" w:history="1">
        <w:r w:rsidR="00B11CED" w:rsidRPr="006E4DBA">
          <w:rPr>
            <w:rStyle w:val="Hyperlink"/>
            <w:rFonts w:ascii="Lucida Sans" w:hAnsi="Lucida Sans" w:cs="Calibri"/>
            <w:sz w:val="22"/>
            <w:szCs w:val="22"/>
            <w:lang w:val="en-GB"/>
          </w:rPr>
          <w:t>info@disabilityrightsfund.org</w:t>
        </w:r>
      </w:hyperlink>
      <w:r w:rsidR="00B11CED" w:rsidRPr="006E4DBA">
        <w:rPr>
          <w:rFonts w:ascii="Lucida Sans" w:hAnsi="Lucida Sans" w:cs="Calibri"/>
          <w:sz w:val="22"/>
          <w:szCs w:val="22"/>
          <w:lang w:val="en-GB"/>
        </w:rPr>
        <w:t xml:space="preserve">. </w:t>
      </w:r>
    </w:p>
    <w:p w14:paraId="03CDAB62" w14:textId="77777777" w:rsidR="00D0452F" w:rsidRPr="006E4DBA" w:rsidRDefault="00D0452F" w:rsidP="00EE24A8">
      <w:pPr>
        <w:pStyle w:val="Heading1"/>
        <w:jc w:val="both"/>
        <w:rPr>
          <w:rFonts w:ascii="Lucida Sans" w:hAnsi="Lucida Sans"/>
          <w:b w:val="0"/>
          <w:color w:val="auto"/>
          <w:sz w:val="22"/>
          <w:szCs w:val="22"/>
        </w:rPr>
      </w:pPr>
    </w:p>
    <w:p w14:paraId="5149EE9C" w14:textId="3C3FB7CF" w:rsidR="00E55069" w:rsidRPr="006E4DBA" w:rsidRDefault="00400DBE" w:rsidP="00EE24A8">
      <w:pPr>
        <w:jc w:val="both"/>
        <w:rPr>
          <w:rFonts w:ascii="Lucida Sans" w:hAnsi="Lucida Sans"/>
          <w:sz w:val="22"/>
          <w:szCs w:val="22"/>
        </w:rPr>
      </w:pPr>
      <w:r w:rsidRPr="006E4DBA">
        <w:rPr>
          <w:rFonts w:ascii="Lucida Sans" w:hAnsi="Lucida Sans" w:cs="Calibri"/>
          <w:sz w:val="22"/>
          <w:szCs w:val="22"/>
          <w:lang w:val="en-GB"/>
        </w:rPr>
        <w:t>There</w:t>
      </w:r>
      <w:r w:rsidR="00B54ED2" w:rsidRPr="006E4DBA">
        <w:rPr>
          <w:rFonts w:ascii="Lucida Sans" w:hAnsi="Lucida Sans" w:cs="Calibri"/>
          <w:sz w:val="22"/>
          <w:szCs w:val="22"/>
          <w:lang w:val="en-GB"/>
        </w:rPr>
        <w:t xml:space="preserve"> has been substantial progress in the disability rights movement, </w:t>
      </w:r>
      <w:r w:rsidRPr="006E4DBA">
        <w:rPr>
          <w:rFonts w:ascii="Lucida Sans" w:hAnsi="Lucida Sans" w:cs="Calibri"/>
          <w:sz w:val="22"/>
          <w:szCs w:val="22"/>
          <w:lang w:val="en-GB"/>
        </w:rPr>
        <w:t xml:space="preserve">but </w:t>
      </w:r>
      <w:r w:rsidR="00B54ED2" w:rsidRPr="006E4DBA">
        <w:rPr>
          <w:rFonts w:ascii="Lucida Sans" w:hAnsi="Lucida Sans" w:cs="Calibri"/>
          <w:sz w:val="22"/>
          <w:szCs w:val="22"/>
          <w:lang w:val="en-GB"/>
        </w:rPr>
        <w:t xml:space="preserve">there is still more work to be done. </w:t>
      </w:r>
      <w:r w:rsidRPr="006E4DBA">
        <w:rPr>
          <w:rFonts w:ascii="Lucida Sans" w:hAnsi="Lucida Sans" w:cs="Calibri"/>
          <w:sz w:val="22"/>
          <w:szCs w:val="22"/>
          <w:lang w:val="en-GB"/>
        </w:rPr>
        <w:t xml:space="preserve">We look forward to working with grantees to build a more equitable future for the world’s one billion people with disabilities.  </w:t>
      </w:r>
      <w:r w:rsidR="00B54ED2" w:rsidRPr="006E4DBA">
        <w:rPr>
          <w:rFonts w:ascii="Lucida Sans" w:hAnsi="Lucida Sans" w:cs="Calibri"/>
          <w:sz w:val="22"/>
          <w:szCs w:val="22"/>
          <w:lang w:val="en-GB"/>
        </w:rPr>
        <w:t xml:space="preserve">  </w:t>
      </w:r>
    </w:p>
    <w:p w14:paraId="0852AA14" w14:textId="41B70E44" w:rsidR="00105FD8" w:rsidRPr="006E4DBA" w:rsidRDefault="00105FD8" w:rsidP="00EE24A8">
      <w:pPr>
        <w:jc w:val="both"/>
        <w:rPr>
          <w:rFonts w:ascii="Lucida Sans" w:hAnsi="Lucida Sans"/>
          <w:sz w:val="22"/>
          <w:szCs w:val="22"/>
          <w:highlight w:val="yellow"/>
        </w:rPr>
      </w:pPr>
    </w:p>
    <w:p w14:paraId="632082B1" w14:textId="77777777" w:rsidR="005241B7" w:rsidRPr="006E4DBA" w:rsidRDefault="005241B7">
      <w:pPr>
        <w:rPr>
          <w:rFonts w:ascii="Lucida Sans" w:hAnsi="Lucida Sans"/>
          <w:sz w:val="22"/>
          <w:szCs w:val="22"/>
        </w:rPr>
      </w:pPr>
      <w:r w:rsidRPr="006E4DBA">
        <w:rPr>
          <w:rFonts w:ascii="Lucida Sans" w:hAnsi="Lucida Sans"/>
          <w:sz w:val="22"/>
          <w:szCs w:val="22"/>
        </w:rPr>
        <w:br w:type="page"/>
      </w:r>
    </w:p>
    <w:p w14:paraId="412D21FD" w14:textId="77777777" w:rsidR="00F47E47" w:rsidRPr="006E4DBA" w:rsidRDefault="00F47E47" w:rsidP="00EE24A8">
      <w:pPr>
        <w:jc w:val="both"/>
        <w:rPr>
          <w:rFonts w:ascii="Lucida Sans" w:hAnsi="Lucida Sans"/>
          <w:sz w:val="22"/>
          <w:szCs w:val="22"/>
        </w:rPr>
      </w:pPr>
    </w:p>
    <w:sectPr w:rsidR="00F47E47" w:rsidRPr="006E4DBA" w:rsidSect="009F2FAE">
      <w:headerReference w:type="even" r:id="rId12"/>
      <w:headerReference w:type="default" r:id="rId13"/>
      <w:footerReference w:type="even" r:id="rId14"/>
      <w:footerReference w:type="default" r:id="rId15"/>
      <w:footerReference w:type="first" r:id="rId16"/>
      <w:pgSz w:w="12240" w:h="15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CD199" w14:textId="77777777" w:rsidR="002808BF" w:rsidRDefault="002808BF" w:rsidP="006D36AD">
      <w:r>
        <w:separator/>
      </w:r>
    </w:p>
  </w:endnote>
  <w:endnote w:type="continuationSeparator" w:id="0">
    <w:p w14:paraId="1822363D" w14:textId="77777777" w:rsidR="002808BF" w:rsidRDefault="002808BF" w:rsidP="006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23"/>
      <w:gridCol w:w="8347"/>
    </w:tblGrid>
    <w:tr w:rsidR="00BC4282" w14:paraId="2C9888D0" w14:textId="77777777" w:rsidTr="005802C8">
      <w:tc>
        <w:tcPr>
          <w:tcW w:w="295" w:type="pct"/>
          <w:tcBorders>
            <w:right w:val="single" w:sz="18" w:space="0" w:color="4F81BD" w:themeColor="accent1"/>
          </w:tcBorders>
        </w:tcPr>
        <w:p w14:paraId="1CEE8C88" w14:textId="77777777" w:rsidR="00BC4282" w:rsidRPr="00385CC9" w:rsidRDefault="00BC4282" w:rsidP="005802C8">
          <w:pPr>
            <w:pStyle w:val="Header"/>
            <w:rPr>
              <w:rFonts w:ascii="Calibri" w:hAnsi="Calibr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Pr>
              <w:rFonts w:ascii="Calibri" w:hAnsi="Calibri"/>
              <w:noProof/>
              <w:color w:val="4F81BD" w:themeColor="accent1"/>
              <w:sz w:val="24"/>
              <w:szCs w:val="24"/>
            </w:rPr>
            <w:t>6</w:t>
          </w:r>
          <w:r w:rsidRPr="00385CC9">
            <w:rPr>
              <w:rFonts w:ascii="Calibri" w:hAnsi="Calibri"/>
              <w:color w:val="4F81BD" w:themeColor="accent1"/>
              <w:sz w:val="24"/>
              <w:szCs w:val="24"/>
            </w:rPr>
            <w:fldChar w:fldCharType="end"/>
          </w:r>
        </w:p>
      </w:tc>
      <w:sdt>
        <w:sdtPr>
          <w:rPr>
            <w:rFonts w:ascii="Calibri" w:eastAsiaTheme="majorEastAsia" w:hAnsi="Calibri" w:cstheme="majorBidi"/>
            <w:color w:val="4F81BD" w:themeColor="accent1"/>
            <w:sz w:val="24"/>
            <w:szCs w:val="24"/>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69210BB" w14:textId="2D584653" w:rsidR="00BC4282" w:rsidRPr="00385CC9" w:rsidRDefault="00BC4282" w:rsidP="005802C8">
              <w:pPr>
                <w:pStyle w:val="Header"/>
                <w:rPr>
                  <w:rFonts w:ascii="Calibri" w:eastAsiaTheme="majorEastAsia" w:hAnsi="Calibri" w:cstheme="majorBidi"/>
                  <w:color w:val="4F81BD" w:themeColor="accent1"/>
                  <w:sz w:val="24"/>
                  <w:szCs w:val="24"/>
                </w:rPr>
              </w:pPr>
              <w:r>
                <w:rPr>
                  <w:rFonts w:ascii="Calibri" w:eastAsiaTheme="majorEastAsia" w:hAnsi="Calibri" w:cstheme="majorBidi"/>
                  <w:color w:val="4F81BD" w:themeColor="accent1"/>
                  <w:sz w:val="24"/>
                  <w:szCs w:val="24"/>
                </w:rPr>
                <w:t>Grantees Feedback Report</w:t>
              </w:r>
            </w:p>
          </w:tc>
        </w:sdtContent>
      </w:sdt>
    </w:tr>
  </w:tbl>
  <w:p w14:paraId="2AF9DD8B" w14:textId="77777777" w:rsidR="00BC4282" w:rsidRDefault="00BC4282" w:rsidP="006D36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9338"/>
      <w:gridCol w:w="634"/>
    </w:tblGrid>
    <w:tr w:rsidR="00BC4282" w14:paraId="65920F0D" w14:textId="77777777" w:rsidTr="003E362F">
      <w:tc>
        <w:tcPr>
          <w:tcW w:w="4682" w:type="pct"/>
          <w:tcBorders>
            <w:right w:val="single" w:sz="18" w:space="0" w:color="4F81BD" w:themeColor="accent1"/>
          </w:tcBorders>
        </w:tcPr>
        <w:p w14:paraId="0B83EF1A" w14:textId="5F787489" w:rsidR="00BC4282" w:rsidRDefault="00BC4282" w:rsidP="00E736D6">
          <w:pPr>
            <w:pStyle w:val="Header"/>
            <w:jc w:val="right"/>
            <w:rPr>
              <w:rFonts w:ascii="Calibri" w:eastAsiaTheme="majorEastAsia" w:hAnsi="Calibri" w:cstheme="majorBidi"/>
              <w:color w:val="4F81BD" w:themeColor="accent1"/>
              <w:sz w:val="24"/>
              <w:szCs w:val="24"/>
            </w:rPr>
          </w:pPr>
          <w:r>
            <w:rPr>
              <w:rFonts w:ascii="Calibri" w:eastAsiaTheme="majorEastAsia" w:hAnsi="Calibri" w:cstheme="majorBidi"/>
              <w:color w:val="4F81BD" w:themeColor="accent1"/>
              <w:sz w:val="24"/>
              <w:szCs w:val="24"/>
            </w:rPr>
            <w:t>Disability Rights Advocacy Fund/Disability Rights Fund- Grantee Feedback Report</w:t>
          </w:r>
        </w:p>
        <w:p w14:paraId="75B4CD09" w14:textId="49062345" w:rsidR="00BC4282" w:rsidRPr="00385CC9" w:rsidRDefault="00BC4282" w:rsidP="00E736D6">
          <w:pPr>
            <w:pStyle w:val="Header"/>
            <w:jc w:val="right"/>
            <w:rPr>
              <w:rFonts w:ascii="Calibri" w:hAnsi="Calibri"/>
              <w:color w:val="4F81BD" w:themeColor="accent1"/>
              <w:sz w:val="24"/>
              <w:szCs w:val="24"/>
            </w:rPr>
          </w:pPr>
        </w:p>
      </w:tc>
      <w:tc>
        <w:tcPr>
          <w:tcW w:w="318" w:type="pct"/>
          <w:tcBorders>
            <w:left w:val="single" w:sz="18" w:space="0" w:color="4F81BD" w:themeColor="accent1"/>
          </w:tcBorders>
        </w:tcPr>
        <w:p w14:paraId="342AB5ED" w14:textId="12640DCC" w:rsidR="00BC4282" w:rsidRPr="00385CC9" w:rsidRDefault="00BC4282" w:rsidP="003E362F">
          <w:pPr>
            <w:pStyle w:val="Header"/>
            <w:rPr>
              <w:rFonts w:ascii="Calibri" w:eastAsiaTheme="majorEastAsia" w:hAnsi="Calibri" w:cstheme="majorBid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sidR="00F2442A">
            <w:rPr>
              <w:rFonts w:ascii="Calibri" w:hAnsi="Calibri"/>
              <w:noProof/>
              <w:color w:val="4F81BD" w:themeColor="accent1"/>
              <w:sz w:val="24"/>
              <w:szCs w:val="24"/>
            </w:rPr>
            <w:t>2</w:t>
          </w:r>
          <w:r w:rsidRPr="00385CC9">
            <w:rPr>
              <w:rFonts w:ascii="Calibri" w:hAnsi="Calibri"/>
              <w:color w:val="4F81BD" w:themeColor="accent1"/>
              <w:sz w:val="24"/>
              <w:szCs w:val="24"/>
            </w:rPr>
            <w:fldChar w:fldCharType="end"/>
          </w:r>
        </w:p>
      </w:tc>
    </w:tr>
  </w:tbl>
  <w:p w14:paraId="151C6873" w14:textId="77777777" w:rsidR="00BC4282" w:rsidRDefault="00BC4282" w:rsidP="00E833B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B6F2C" w14:textId="77777777" w:rsidR="00F2442A" w:rsidRDefault="00F2442A" w:rsidP="00F2442A">
    <w:pPr>
      <w:jc w:val="center"/>
      <w:rPr>
        <w:rFonts w:ascii="Calibri" w:hAnsi="Calibri"/>
        <w:color w:val="000000"/>
        <w:sz w:val="18"/>
        <w:szCs w:val="18"/>
      </w:rPr>
    </w:pPr>
  </w:p>
  <w:p w14:paraId="2CD0283E" w14:textId="77777777" w:rsidR="00F2442A" w:rsidRDefault="00F2442A" w:rsidP="00F2442A">
    <w:pPr>
      <w:jc w:val="center"/>
      <w:rPr>
        <w:rFonts w:ascii="Calibri" w:hAnsi="Calibri"/>
        <w:color w:val="212121"/>
      </w:rPr>
    </w:pPr>
    <w:r>
      <w:rPr>
        <w:rFonts w:ascii="Calibri" w:hAnsi="Calibri"/>
        <w:color w:val="000000"/>
        <w:sz w:val="18"/>
        <w:szCs w:val="18"/>
      </w:rPr>
      <w:t>© 2020 Disability Rights Fund, Inc. and Disability Rights Advocacy Fund, Inc. All Rights Reserved.</w:t>
    </w:r>
  </w:p>
  <w:p w14:paraId="48A4A219" w14:textId="77777777" w:rsidR="00F2442A" w:rsidRDefault="00F2442A" w:rsidP="00F2442A">
    <w:pPr>
      <w:jc w:val="center"/>
      <w:rPr>
        <w:rFonts w:ascii="Calibri" w:hAnsi="Calibri"/>
        <w:color w:val="212121"/>
      </w:rPr>
    </w:pPr>
    <w:r>
      <w:rPr>
        <w:rFonts w:ascii="Calibri" w:hAnsi="Calibri"/>
        <w:color w:val="000000"/>
        <w:sz w:val="18"/>
        <w:szCs w:val="18"/>
      </w:rPr>
      <w:t>This material is proprietary and confidential to the Disability Rights Fund, Inc. (“DRF”) and Disability Rights Advocacy Fund, Inc. (“DRAF”) and may not be copied, distributed, publicly displayed, used to create derivative works, or otherwise used in the original or modified form or disclosed for any purpose without the prior written consent of DRF or DRAF.</w:t>
    </w:r>
  </w:p>
  <w:p w14:paraId="12D29DB2" w14:textId="77777777" w:rsidR="00F2442A" w:rsidRDefault="00F244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A89C" w14:textId="77777777" w:rsidR="002808BF" w:rsidRDefault="002808BF" w:rsidP="006D36AD">
      <w:r>
        <w:separator/>
      </w:r>
    </w:p>
  </w:footnote>
  <w:footnote w:type="continuationSeparator" w:id="0">
    <w:p w14:paraId="4F87A224" w14:textId="77777777" w:rsidR="002808BF" w:rsidRDefault="002808BF" w:rsidP="006D3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23D1" w14:textId="77777777" w:rsidR="00BC4282" w:rsidRDefault="00BC4282" w:rsidP="00E833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AA7E" w14:textId="77777777" w:rsidR="00BC4282" w:rsidRDefault="00BC4282" w:rsidP="00E833B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CF4"/>
    <w:multiLevelType w:val="hybridMultilevel"/>
    <w:tmpl w:val="01C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7401E"/>
    <w:multiLevelType w:val="hybridMultilevel"/>
    <w:tmpl w:val="238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60230"/>
    <w:multiLevelType w:val="hybridMultilevel"/>
    <w:tmpl w:val="47CA75C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nsid w:val="142B670E"/>
    <w:multiLevelType w:val="hybridMultilevel"/>
    <w:tmpl w:val="98B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2CF"/>
    <w:multiLevelType w:val="hybridMultilevel"/>
    <w:tmpl w:val="3D2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70876"/>
    <w:multiLevelType w:val="hybridMultilevel"/>
    <w:tmpl w:val="FBE2CED2"/>
    <w:lvl w:ilvl="0" w:tplc="F7EE1E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97133"/>
    <w:multiLevelType w:val="hybridMultilevel"/>
    <w:tmpl w:val="24183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5016FA"/>
    <w:multiLevelType w:val="hybridMultilevel"/>
    <w:tmpl w:val="5D28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A2B2D"/>
    <w:multiLevelType w:val="hybridMultilevel"/>
    <w:tmpl w:val="28A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712C8"/>
    <w:multiLevelType w:val="hybridMultilevel"/>
    <w:tmpl w:val="3A32FB2C"/>
    <w:lvl w:ilvl="0" w:tplc="6D5E207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E2056B"/>
    <w:multiLevelType w:val="hybridMultilevel"/>
    <w:tmpl w:val="22686D88"/>
    <w:lvl w:ilvl="0" w:tplc="1430CE2C">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34D21"/>
    <w:multiLevelType w:val="hybridMultilevel"/>
    <w:tmpl w:val="CDD8732E"/>
    <w:lvl w:ilvl="0" w:tplc="46802604">
      <w:start w:val="8"/>
      <w:numFmt w:val="decimal"/>
      <w:lvlText w:val="%1n"/>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240AF"/>
    <w:multiLevelType w:val="hybridMultilevel"/>
    <w:tmpl w:val="55E6BD20"/>
    <w:lvl w:ilvl="0" w:tplc="0AF24A4A">
      <w:start w:val="1"/>
      <w:numFmt w:val="bullet"/>
      <w:lvlText w:val="•"/>
      <w:lvlJc w:val="left"/>
      <w:pPr>
        <w:tabs>
          <w:tab w:val="num" w:pos="720"/>
        </w:tabs>
        <w:ind w:left="720" w:hanging="360"/>
      </w:pPr>
      <w:rPr>
        <w:rFonts w:ascii="Times New Roman" w:hAnsi="Times New Roman" w:hint="default"/>
      </w:rPr>
    </w:lvl>
    <w:lvl w:ilvl="1" w:tplc="65BAE820" w:tentative="1">
      <w:start w:val="1"/>
      <w:numFmt w:val="bullet"/>
      <w:lvlText w:val="•"/>
      <w:lvlJc w:val="left"/>
      <w:pPr>
        <w:tabs>
          <w:tab w:val="num" w:pos="1440"/>
        </w:tabs>
        <w:ind w:left="1440" w:hanging="360"/>
      </w:pPr>
      <w:rPr>
        <w:rFonts w:ascii="Times New Roman" w:hAnsi="Times New Roman" w:hint="default"/>
      </w:rPr>
    </w:lvl>
    <w:lvl w:ilvl="2" w:tplc="9B209934" w:tentative="1">
      <w:start w:val="1"/>
      <w:numFmt w:val="bullet"/>
      <w:lvlText w:val="•"/>
      <w:lvlJc w:val="left"/>
      <w:pPr>
        <w:tabs>
          <w:tab w:val="num" w:pos="2160"/>
        </w:tabs>
        <w:ind w:left="2160" w:hanging="360"/>
      </w:pPr>
      <w:rPr>
        <w:rFonts w:ascii="Times New Roman" w:hAnsi="Times New Roman" w:hint="default"/>
      </w:rPr>
    </w:lvl>
    <w:lvl w:ilvl="3" w:tplc="D63C6D56" w:tentative="1">
      <w:start w:val="1"/>
      <w:numFmt w:val="bullet"/>
      <w:lvlText w:val="•"/>
      <w:lvlJc w:val="left"/>
      <w:pPr>
        <w:tabs>
          <w:tab w:val="num" w:pos="2880"/>
        </w:tabs>
        <w:ind w:left="2880" w:hanging="360"/>
      </w:pPr>
      <w:rPr>
        <w:rFonts w:ascii="Times New Roman" w:hAnsi="Times New Roman" w:hint="default"/>
      </w:rPr>
    </w:lvl>
    <w:lvl w:ilvl="4" w:tplc="06DA2168" w:tentative="1">
      <w:start w:val="1"/>
      <w:numFmt w:val="bullet"/>
      <w:lvlText w:val="•"/>
      <w:lvlJc w:val="left"/>
      <w:pPr>
        <w:tabs>
          <w:tab w:val="num" w:pos="3600"/>
        </w:tabs>
        <w:ind w:left="3600" w:hanging="360"/>
      </w:pPr>
      <w:rPr>
        <w:rFonts w:ascii="Times New Roman" w:hAnsi="Times New Roman" w:hint="default"/>
      </w:rPr>
    </w:lvl>
    <w:lvl w:ilvl="5" w:tplc="0B2CFE22" w:tentative="1">
      <w:start w:val="1"/>
      <w:numFmt w:val="bullet"/>
      <w:lvlText w:val="•"/>
      <w:lvlJc w:val="left"/>
      <w:pPr>
        <w:tabs>
          <w:tab w:val="num" w:pos="4320"/>
        </w:tabs>
        <w:ind w:left="4320" w:hanging="360"/>
      </w:pPr>
      <w:rPr>
        <w:rFonts w:ascii="Times New Roman" w:hAnsi="Times New Roman" w:hint="default"/>
      </w:rPr>
    </w:lvl>
    <w:lvl w:ilvl="6" w:tplc="2938ACE8" w:tentative="1">
      <w:start w:val="1"/>
      <w:numFmt w:val="bullet"/>
      <w:lvlText w:val="•"/>
      <w:lvlJc w:val="left"/>
      <w:pPr>
        <w:tabs>
          <w:tab w:val="num" w:pos="5040"/>
        </w:tabs>
        <w:ind w:left="5040" w:hanging="360"/>
      </w:pPr>
      <w:rPr>
        <w:rFonts w:ascii="Times New Roman" w:hAnsi="Times New Roman" w:hint="default"/>
      </w:rPr>
    </w:lvl>
    <w:lvl w:ilvl="7" w:tplc="E4AAE8C0" w:tentative="1">
      <w:start w:val="1"/>
      <w:numFmt w:val="bullet"/>
      <w:lvlText w:val="•"/>
      <w:lvlJc w:val="left"/>
      <w:pPr>
        <w:tabs>
          <w:tab w:val="num" w:pos="5760"/>
        </w:tabs>
        <w:ind w:left="5760" w:hanging="360"/>
      </w:pPr>
      <w:rPr>
        <w:rFonts w:ascii="Times New Roman" w:hAnsi="Times New Roman" w:hint="default"/>
      </w:rPr>
    </w:lvl>
    <w:lvl w:ilvl="8" w:tplc="BC2A12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B965D9"/>
    <w:multiLevelType w:val="hybridMultilevel"/>
    <w:tmpl w:val="0618001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4">
    <w:nsid w:val="3FE60914"/>
    <w:multiLevelType w:val="hybridMultilevel"/>
    <w:tmpl w:val="09F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4622B"/>
    <w:multiLevelType w:val="multilevel"/>
    <w:tmpl w:val="9A9E4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1472D2"/>
    <w:multiLevelType w:val="hybridMultilevel"/>
    <w:tmpl w:val="54C0CEB2"/>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7">
    <w:nsid w:val="49F45D22"/>
    <w:multiLevelType w:val="hybridMultilevel"/>
    <w:tmpl w:val="8A766AA8"/>
    <w:lvl w:ilvl="0" w:tplc="04090001">
      <w:start w:val="1"/>
      <w:numFmt w:val="bullet"/>
      <w:lvlText w:val=""/>
      <w:lvlJc w:val="left"/>
      <w:pPr>
        <w:ind w:left="720" w:hanging="360"/>
      </w:pPr>
      <w:rPr>
        <w:rFonts w:ascii="Symbol" w:hAnsi="Symbol" w:hint="default"/>
      </w:rPr>
    </w:lvl>
    <w:lvl w:ilvl="1" w:tplc="6DC8EFB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E790C"/>
    <w:multiLevelType w:val="hybridMultilevel"/>
    <w:tmpl w:val="37E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4080E"/>
    <w:multiLevelType w:val="hybridMultilevel"/>
    <w:tmpl w:val="13F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C6297"/>
    <w:multiLevelType w:val="hybridMultilevel"/>
    <w:tmpl w:val="09622F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5899250B"/>
    <w:multiLevelType w:val="hybridMultilevel"/>
    <w:tmpl w:val="2C4E36F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369E5"/>
    <w:multiLevelType w:val="hybridMultilevel"/>
    <w:tmpl w:val="95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F0FF7"/>
    <w:multiLevelType w:val="hybridMultilevel"/>
    <w:tmpl w:val="4CDE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137BE"/>
    <w:multiLevelType w:val="hybridMultilevel"/>
    <w:tmpl w:val="78C8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FC20F6"/>
    <w:multiLevelType w:val="hybridMultilevel"/>
    <w:tmpl w:val="FDB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E4614"/>
    <w:multiLevelType w:val="hybridMultilevel"/>
    <w:tmpl w:val="4B28970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7">
    <w:nsid w:val="5F75572F"/>
    <w:multiLevelType w:val="hybridMultilevel"/>
    <w:tmpl w:val="F7D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1F28D4"/>
    <w:multiLevelType w:val="hybridMultilevel"/>
    <w:tmpl w:val="291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393BB9"/>
    <w:multiLevelType w:val="hybridMultilevel"/>
    <w:tmpl w:val="E37A5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42753"/>
    <w:multiLevelType w:val="hybridMultilevel"/>
    <w:tmpl w:val="AD3077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19554C"/>
    <w:multiLevelType w:val="hybridMultilevel"/>
    <w:tmpl w:val="936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F36C95"/>
    <w:multiLevelType w:val="hybridMultilevel"/>
    <w:tmpl w:val="D90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5"/>
  </w:num>
  <w:num w:numId="4">
    <w:abstractNumId w:val="19"/>
  </w:num>
  <w:num w:numId="5">
    <w:abstractNumId w:val="27"/>
  </w:num>
  <w:num w:numId="6">
    <w:abstractNumId w:val="4"/>
  </w:num>
  <w:num w:numId="7">
    <w:abstractNumId w:val="17"/>
  </w:num>
  <w:num w:numId="8">
    <w:abstractNumId w:val="1"/>
  </w:num>
  <w:num w:numId="9">
    <w:abstractNumId w:val="8"/>
  </w:num>
  <w:num w:numId="10">
    <w:abstractNumId w:val="18"/>
  </w:num>
  <w:num w:numId="11">
    <w:abstractNumId w:val="31"/>
  </w:num>
  <w:num w:numId="12">
    <w:abstractNumId w:val="25"/>
  </w:num>
  <w:num w:numId="13">
    <w:abstractNumId w:val="15"/>
  </w:num>
  <w:num w:numId="14">
    <w:abstractNumId w:val="3"/>
  </w:num>
  <w:num w:numId="15">
    <w:abstractNumId w:val="23"/>
  </w:num>
  <w:num w:numId="16">
    <w:abstractNumId w:val="2"/>
  </w:num>
  <w:num w:numId="17">
    <w:abstractNumId w:val="20"/>
  </w:num>
  <w:num w:numId="18">
    <w:abstractNumId w:val="26"/>
  </w:num>
  <w:num w:numId="19">
    <w:abstractNumId w:val="24"/>
  </w:num>
  <w:num w:numId="20">
    <w:abstractNumId w:val="0"/>
  </w:num>
  <w:num w:numId="21">
    <w:abstractNumId w:val="16"/>
  </w:num>
  <w:num w:numId="22">
    <w:abstractNumId w:val="22"/>
  </w:num>
  <w:num w:numId="23">
    <w:abstractNumId w:val="6"/>
  </w:num>
  <w:num w:numId="24">
    <w:abstractNumId w:val="13"/>
  </w:num>
  <w:num w:numId="25">
    <w:abstractNumId w:val="12"/>
  </w:num>
  <w:num w:numId="26">
    <w:abstractNumId w:val="32"/>
  </w:num>
  <w:num w:numId="27">
    <w:abstractNumId w:val="28"/>
  </w:num>
  <w:num w:numId="28">
    <w:abstractNumId w:val="14"/>
  </w:num>
  <w:num w:numId="29">
    <w:abstractNumId w:val="7"/>
  </w:num>
  <w:num w:numId="30">
    <w:abstractNumId w:val="30"/>
  </w:num>
  <w:num w:numId="31">
    <w:abstractNumId w:val="10"/>
  </w:num>
  <w:num w:numId="32">
    <w:abstractNumId w:val="21"/>
  </w:num>
  <w:num w:numId="3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AD"/>
    <w:rsid w:val="00002076"/>
    <w:rsid w:val="00003D02"/>
    <w:rsid w:val="000040AC"/>
    <w:rsid w:val="0000596E"/>
    <w:rsid w:val="00005B4A"/>
    <w:rsid w:val="00005F04"/>
    <w:rsid w:val="000135D7"/>
    <w:rsid w:val="00014567"/>
    <w:rsid w:val="00014599"/>
    <w:rsid w:val="0001795A"/>
    <w:rsid w:val="00017EDD"/>
    <w:rsid w:val="00020A44"/>
    <w:rsid w:val="00020E96"/>
    <w:rsid w:val="0002260B"/>
    <w:rsid w:val="00033A6B"/>
    <w:rsid w:val="00034229"/>
    <w:rsid w:val="000355AF"/>
    <w:rsid w:val="00035CD1"/>
    <w:rsid w:val="00041001"/>
    <w:rsid w:val="0004344B"/>
    <w:rsid w:val="00044F6F"/>
    <w:rsid w:val="0004713D"/>
    <w:rsid w:val="00047A7A"/>
    <w:rsid w:val="00047D00"/>
    <w:rsid w:val="000504B2"/>
    <w:rsid w:val="000505E2"/>
    <w:rsid w:val="00051686"/>
    <w:rsid w:val="0005231F"/>
    <w:rsid w:val="00052868"/>
    <w:rsid w:val="00052AD6"/>
    <w:rsid w:val="00054828"/>
    <w:rsid w:val="000572AA"/>
    <w:rsid w:val="00057A3C"/>
    <w:rsid w:val="000613AD"/>
    <w:rsid w:val="00063878"/>
    <w:rsid w:val="0006710F"/>
    <w:rsid w:val="000700B4"/>
    <w:rsid w:val="000701BD"/>
    <w:rsid w:val="000721DE"/>
    <w:rsid w:val="000748DF"/>
    <w:rsid w:val="00082345"/>
    <w:rsid w:val="00082AB9"/>
    <w:rsid w:val="00082C0C"/>
    <w:rsid w:val="00082C2C"/>
    <w:rsid w:val="00083A3F"/>
    <w:rsid w:val="00085095"/>
    <w:rsid w:val="00085B16"/>
    <w:rsid w:val="00085FE0"/>
    <w:rsid w:val="00087F0D"/>
    <w:rsid w:val="000912BA"/>
    <w:rsid w:val="00091EAF"/>
    <w:rsid w:val="00092969"/>
    <w:rsid w:val="0009532C"/>
    <w:rsid w:val="000959B5"/>
    <w:rsid w:val="000A02B2"/>
    <w:rsid w:val="000A1B15"/>
    <w:rsid w:val="000A61CE"/>
    <w:rsid w:val="000A696A"/>
    <w:rsid w:val="000B3014"/>
    <w:rsid w:val="000B4A60"/>
    <w:rsid w:val="000B5104"/>
    <w:rsid w:val="000C114D"/>
    <w:rsid w:val="000C1577"/>
    <w:rsid w:val="000C1CC6"/>
    <w:rsid w:val="000C424D"/>
    <w:rsid w:val="000C5209"/>
    <w:rsid w:val="000C5F56"/>
    <w:rsid w:val="000C6CF2"/>
    <w:rsid w:val="000C7E83"/>
    <w:rsid w:val="000D18B6"/>
    <w:rsid w:val="000D1CE4"/>
    <w:rsid w:val="000D5CFD"/>
    <w:rsid w:val="000E018E"/>
    <w:rsid w:val="000E4CC3"/>
    <w:rsid w:val="000E63A0"/>
    <w:rsid w:val="000E6F62"/>
    <w:rsid w:val="000E7132"/>
    <w:rsid w:val="000E7F9B"/>
    <w:rsid w:val="000F13A2"/>
    <w:rsid w:val="000F1418"/>
    <w:rsid w:val="000F19D8"/>
    <w:rsid w:val="000F23F5"/>
    <w:rsid w:val="000F31B8"/>
    <w:rsid w:val="000F7D93"/>
    <w:rsid w:val="001001DC"/>
    <w:rsid w:val="00101441"/>
    <w:rsid w:val="001031DB"/>
    <w:rsid w:val="00105FD8"/>
    <w:rsid w:val="001101D2"/>
    <w:rsid w:val="001102CB"/>
    <w:rsid w:val="00110AA1"/>
    <w:rsid w:val="00112726"/>
    <w:rsid w:val="00113174"/>
    <w:rsid w:val="00113931"/>
    <w:rsid w:val="001144DE"/>
    <w:rsid w:val="00114911"/>
    <w:rsid w:val="00114BDA"/>
    <w:rsid w:val="00116908"/>
    <w:rsid w:val="00120B28"/>
    <w:rsid w:val="00120C28"/>
    <w:rsid w:val="00121B39"/>
    <w:rsid w:val="0012242D"/>
    <w:rsid w:val="00122632"/>
    <w:rsid w:val="00122EC9"/>
    <w:rsid w:val="00126832"/>
    <w:rsid w:val="00131555"/>
    <w:rsid w:val="0013176C"/>
    <w:rsid w:val="00131802"/>
    <w:rsid w:val="00131D17"/>
    <w:rsid w:val="0013200C"/>
    <w:rsid w:val="00132E23"/>
    <w:rsid w:val="00132F08"/>
    <w:rsid w:val="00134FBF"/>
    <w:rsid w:val="00137F2D"/>
    <w:rsid w:val="00140132"/>
    <w:rsid w:val="00141178"/>
    <w:rsid w:val="00141D1C"/>
    <w:rsid w:val="00143FA0"/>
    <w:rsid w:val="00144366"/>
    <w:rsid w:val="00145F38"/>
    <w:rsid w:val="0015148C"/>
    <w:rsid w:val="00153721"/>
    <w:rsid w:val="0016032C"/>
    <w:rsid w:val="00164656"/>
    <w:rsid w:val="00170D73"/>
    <w:rsid w:val="00173ED2"/>
    <w:rsid w:val="001763E4"/>
    <w:rsid w:val="00177C94"/>
    <w:rsid w:val="00180E9A"/>
    <w:rsid w:val="00183C16"/>
    <w:rsid w:val="00184499"/>
    <w:rsid w:val="0018581A"/>
    <w:rsid w:val="00186580"/>
    <w:rsid w:val="00190482"/>
    <w:rsid w:val="00191678"/>
    <w:rsid w:val="00191F7E"/>
    <w:rsid w:val="001952D2"/>
    <w:rsid w:val="001A2CD2"/>
    <w:rsid w:val="001A3A14"/>
    <w:rsid w:val="001A4084"/>
    <w:rsid w:val="001A549C"/>
    <w:rsid w:val="001B00E6"/>
    <w:rsid w:val="001B0C57"/>
    <w:rsid w:val="001B2DFE"/>
    <w:rsid w:val="001B3B9F"/>
    <w:rsid w:val="001B400E"/>
    <w:rsid w:val="001B6041"/>
    <w:rsid w:val="001C26BE"/>
    <w:rsid w:val="001C3C07"/>
    <w:rsid w:val="001C5CD1"/>
    <w:rsid w:val="001C7974"/>
    <w:rsid w:val="001D02D7"/>
    <w:rsid w:val="001D0461"/>
    <w:rsid w:val="001D0D3F"/>
    <w:rsid w:val="001D1098"/>
    <w:rsid w:val="001D1DC8"/>
    <w:rsid w:val="001D291E"/>
    <w:rsid w:val="001D6B1B"/>
    <w:rsid w:val="001D72FB"/>
    <w:rsid w:val="001E02EB"/>
    <w:rsid w:val="001E240D"/>
    <w:rsid w:val="001E4D9B"/>
    <w:rsid w:val="001E7525"/>
    <w:rsid w:val="001E7FA1"/>
    <w:rsid w:val="001F019F"/>
    <w:rsid w:val="001F059D"/>
    <w:rsid w:val="001F0746"/>
    <w:rsid w:val="001F1D2D"/>
    <w:rsid w:val="001F579F"/>
    <w:rsid w:val="001F76C2"/>
    <w:rsid w:val="00200373"/>
    <w:rsid w:val="00201878"/>
    <w:rsid w:val="00201EDE"/>
    <w:rsid w:val="0020630C"/>
    <w:rsid w:val="00207059"/>
    <w:rsid w:val="002104AC"/>
    <w:rsid w:val="00210A7B"/>
    <w:rsid w:val="0021157D"/>
    <w:rsid w:val="00211699"/>
    <w:rsid w:val="00211F5A"/>
    <w:rsid w:val="00212E6C"/>
    <w:rsid w:val="00213FE3"/>
    <w:rsid w:val="00215290"/>
    <w:rsid w:val="00217B6E"/>
    <w:rsid w:val="0022122F"/>
    <w:rsid w:val="00223A5C"/>
    <w:rsid w:val="0022468C"/>
    <w:rsid w:val="002246A5"/>
    <w:rsid w:val="00224CD6"/>
    <w:rsid w:val="002300CE"/>
    <w:rsid w:val="002319AB"/>
    <w:rsid w:val="00231E33"/>
    <w:rsid w:val="0023482A"/>
    <w:rsid w:val="00237635"/>
    <w:rsid w:val="00240481"/>
    <w:rsid w:val="002417EF"/>
    <w:rsid w:val="00242511"/>
    <w:rsid w:val="002433FC"/>
    <w:rsid w:val="00246FAA"/>
    <w:rsid w:val="00250E22"/>
    <w:rsid w:val="002536C1"/>
    <w:rsid w:val="002552F8"/>
    <w:rsid w:val="00255C84"/>
    <w:rsid w:val="00256CA4"/>
    <w:rsid w:val="00261B69"/>
    <w:rsid w:val="00263542"/>
    <w:rsid w:val="00263E67"/>
    <w:rsid w:val="00267EF1"/>
    <w:rsid w:val="00275087"/>
    <w:rsid w:val="00275CF5"/>
    <w:rsid w:val="00276ABE"/>
    <w:rsid w:val="00277A53"/>
    <w:rsid w:val="00277E39"/>
    <w:rsid w:val="002808BF"/>
    <w:rsid w:val="002815ED"/>
    <w:rsid w:val="0028272F"/>
    <w:rsid w:val="00282B1A"/>
    <w:rsid w:val="00286E37"/>
    <w:rsid w:val="002878B2"/>
    <w:rsid w:val="00290C1D"/>
    <w:rsid w:val="002918AB"/>
    <w:rsid w:val="00293252"/>
    <w:rsid w:val="0029340A"/>
    <w:rsid w:val="00297BF7"/>
    <w:rsid w:val="002A2D07"/>
    <w:rsid w:val="002A3FB1"/>
    <w:rsid w:val="002A5CCD"/>
    <w:rsid w:val="002A6021"/>
    <w:rsid w:val="002A6516"/>
    <w:rsid w:val="002A7D88"/>
    <w:rsid w:val="002B23E5"/>
    <w:rsid w:val="002B2793"/>
    <w:rsid w:val="002B3646"/>
    <w:rsid w:val="002B3D3C"/>
    <w:rsid w:val="002B60B1"/>
    <w:rsid w:val="002B6BF0"/>
    <w:rsid w:val="002C1CDA"/>
    <w:rsid w:val="002C34EB"/>
    <w:rsid w:val="002C4703"/>
    <w:rsid w:val="002D0906"/>
    <w:rsid w:val="002D399C"/>
    <w:rsid w:val="002D3EA3"/>
    <w:rsid w:val="002D4EF3"/>
    <w:rsid w:val="002D6BCA"/>
    <w:rsid w:val="002E31C8"/>
    <w:rsid w:val="002E5173"/>
    <w:rsid w:val="002E5424"/>
    <w:rsid w:val="002E61D2"/>
    <w:rsid w:val="002E6FBD"/>
    <w:rsid w:val="002F1DA5"/>
    <w:rsid w:val="002F2A6F"/>
    <w:rsid w:val="002F4E88"/>
    <w:rsid w:val="002F6D0D"/>
    <w:rsid w:val="00300BEF"/>
    <w:rsid w:val="00301652"/>
    <w:rsid w:val="00301B2D"/>
    <w:rsid w:val="00301EF6"/>
    <w:rsid w:val="003021BD"/>
    <w:rsid w:val="00307552"/>
    <w:rsid w:val="00307C55"/>
    <w:rsid w:val="00307E04"/>
    <w:rsid w:val="00315C00"/>
    <w:rsid w:val="00315C90"/>
    <w:rsid w:val="00315D4B"/>
    <w:rsid w:val="00316213"/>
    <w:rsid w:val="003176E3"/>
    <w:rsid w:val="00320204"/>
    <w:rsid w:val="00320F23"/>
    <w:rsid w:val="00321BEF"/>
    <w:rsid w:val="00324500"/>
    <w:rsid w:val="003271DF"/>
    <w:rsid w:val="00327494"/>
    <w:rsid w:val="003301E4"/>
    <w:rsid w:val="003304BA"/>
    <w:rsid w:val="00331E54"/>
    <w:rsid w:val="00332EDF"/>
    <w:rsid w:val="00337033"/>
    <w:rsid w:val="003416CA"/>
    <w:rsid w:val="00343ED3"/>
    <w:rsid w:val="00343F89"/>
    <w:rsid w:val="00344EE4"/>
    <w:rsid w:val="0034552B"/>
    <w:rsid w:val="00346120"/>
    <w:rsid w:val="00352B87"/>
    <w:rsid w:val="00360BA1"/>
    <w:rsid w:val="00361084"/>
    <w:rsid w:val="0036140F"/>
    <w:rsid w:val="00362F2A"/>
    <w:rsid w:val="00363955"/>
    <w:rsid w:val="0036471C"/>
    <w:rsid w:val="0036497B"/>
    <w:rsid w:val="00364A14"/>
    <w:rsid w:val="00367592"/>
    <w:rsid w:val="003715F1"/>
    <w:rsid w:val="003749C5"/>
    <w:rsid w:val="00374DC6"/>
    <w:rsid w:val="00375192"/>
    <w:rsid w:val="003807CE"/>
    <w:rsid w:val="003845D6"/>
    <w:rsid w:val="00385CC9"/>
    <w:rsid w:val="00386F7A"/>
    <w:rsid w:val="00387142"/>
    <w:rsid w:val="00390E48"/>
    <w:rsid w:val="003914C8"/>
    <w:rsid w:val="00392E82"/>
    <w:rsid w:val="00393AC2"/>
    <w:rsid w:val="00395353"/>
    <w:rsid w:val="00396AE3"/>
    <w:rsid w:val="003A09EA"/>
    <w:rsid w:val="003A130D"/>
    <w:rsid w:val="003A16D3"/>
    <w:rsid w:val="003A50F4"/>
    <w:rsid w:val="003A62A5"/>
    <w:rsid w:val="003A7144"/>
    <w:rsid w:val="003B262B"/>
    <w:rsid w:val="003B2CE0"/>
    <w:rsid w:val="003B30C2"/>
    <w:rsid w:val="003B3CD4"/>
    <w:rsid w:val="003B5FEC"/>
    <w:rsid w:val="003B6093"/>
    <w:rsid w:val="003C0E58"/>
    <w:rsid w:val="003C39A6"/>
    <w:rsid w:val="003C3E50"/>
    <w:rsid w:val="003C4471"/>
    <w:rsid w:val="003C477F"/>
    <w:rsid w:val="003D179E"/>
    <w:rsid w:val="003D1DF7"/>
    <w:rsid w:val="003D2630"/>
    <w:rsid w:val="003D2764"/>
    <w:rsid w:val="003D5AEB"/>
    <w:rsid w:val="003D5B38"/>
    <w:rsid w:val="003E0521"/>
    <w:rsid w:val="003E2107"/>
    <w:rsid w:val="003E2418"/>
    <w:rsid w:val="003E362F"/>
    <w:rsid w:val="003E3A22"/>
    <w:rsid w:val="003F16DB"/>
    <w:rsid w:val="003F1CB3"/>
    <w:rsid w:val="003F455E"/>
    <w:rsid w:val="003F4A5C"/>
    <w:rsid w:val="003F644B"/>
    <w:rsid w:val="003F6FC9"/>
    <w:rsid w:val="00400DBE"/>
    <w:rsid w:val="00401D11"/>
    <w:rsid w:val="0040296C"/>
    <w:rsid w:val="00403064"/>
    <w:rsid w:val="00403A94"/>
    <w:rsid w:val="00405867"/>
    <w:rsid w:val="00410D9A"/>
    <w:rsid w:val="00411B08"/>
    <w:rsid w:val="00411B92"/>
    <w:rsid w:val="004128C7"/>
    <w:rsid w:val="00413FED"/>
    <w:rsid w:val="00422ECC"/>
    <w:rsid w:val="00427493"/>
    <w:rsid w:val="004314E4"/>
    <w:rsid w:val="0043201F"/>
    <w:rsid w:val="004327C0"/>
    <w:rsid w:val="00433612"/>
    <w:rsid w:val="00435A80"/>
    <w:rsid w:val="00436322"/>
    <w:rsid w:val="0043649B"/>
    <w:rsid w:val="00450504"/>
    <w:rsid w:val="00451758"/>
    <w:rsid w:val="00452BDF"/>
    <w:rsid w:val="00454297"/>
    <w:rsid w:val="004553ED"/>
    <w:rsid w:val="0045553B"/>
    <w:rsid w:val="00461104"/>
    <w:rsid w:val="004620F1"/>
    <w:rsid w:val="004628CA"/>
    <w:rsid w:val="00465E68"/>
    <w:rsid w:val="0047129A"/>
    <w:rsid w:val="00472D5B"/>
    <w:rsid w:val="00475CC9"/>
    <w:rsid w:val="0048466A"/>
    <w:rsid w:val="004913DD"/>
    <w:rsid w:val="004925BE"/>
    <w:rsid w:val="00495429"/>
    <w:rsid w:val="00495D19"/>
    <w:rsid w:val="004979FA"/>
    <w:rsid w:val="004A0EC8"/>
    <w:rsid w:val="004A37DD"/>
    <w:rsid w:val="004A590B"/>
    <w:rsid w:val="004A65FC"/>
    <w:rsid w:val="004A678E"/>
    <w:rsid w:val="004B22AA"/>
    <w:rsid w:val="004B5E12"/>
    <w:rsid w:val="004B5FCF"/>
    <w:rsid w:val="004B6F3C"/>
    <w:rsid w:val="004B7163"/>
    <w:rsid w:val="004B76D3"/>
    <w:rsid w:val="004C07BD"/>
    <w:rsid w:val="004C0DF0"/>
    <w:rsid w:val="004C1E27"/>
    <w:rsid w:val="004C24C2"/>
    <w:rsid w:val="004C2650"/>
    <w:rsid w:val="004C3EA0"/>
    <w:rsid w:val="004C4164"/>
    <w:rsid w:val="004C4629"/>
    <w:rsid w:val="004C636E"/>
    <w:rsid w:val="004C677E"/>
    <w:rsid w:val="004D101F"/>
    <w:rsid w:val="004D1A4A"/>
    <w:rsid w:val="004D234A"/>
    <w:rsid w:val="004D24E5"/>
    <w:rsid w:val="004D3819"/>
    <w:rsid w:val="004D44C8"/>
    <w:rsid w:val="004D6D80"/>
    <w:rsid w:val="004D7264"/>
    <w:rsid w:val="004D78A1"/>
    <w:rsid w:val="004E0FCD"/>
    <w:rsid w:val="004E293A"/>
    <w:rsid w:val="004E3A13"/>
    <w:rsid w:val="004E3B9F"/>
    <w:rsid w:val="004E6D1F"/>
    <w:rsid w:val="004F0E61"/>
    <w:rsid w:val="004F24A9"/>
    <w:rsid w:val="004F3D83"/>
    <w:rsid w:val="004F6331"/>
    <w:rsid w:val="004F7C84"/>
    <w:rsid w:val="005017B5"/>
    <w:rsid w:val="00501883"/>
    <w:rsid w:val="00502F96"/>
    <w:rsid w:val="005031B1"/>
    <w:rsid w:val="00510ACF"/>
    <w:rsid w:val="0051293D"/>
    <w:rsid w:val="00513587"/>
    <w:rsid w:val="00514F4A"/>
    <w:rsid w:val="00516D1E"/>
    <w:rsid w:val="00522DC2"/>
    <w:rsid w:val="00522DF1"/>
    <w:rsid w:val="005241B7"/>
    <w:rsid w:val="00524E63"/>
    <w:rsid w:val="00524E86"/>
    <w:rsid w:val="00526083"/>
    <w:rsid w:val="00526CDC"/>
    <w:rsid w:val="00526F02"/>
    <w:rsid w:val="005271D3"/>
    <w:rsid w:val="00534D29"/>
    <w:rsid w:val="00537496"/>
    <w:rsid w:val="0054131C"/>
    <w:rsid w:val="00541FDC"/>
    <w:rsid w:val="00543D84"/>
    <w:rsid w:val="005456DB"/>
    <w:rsid w:val="00547D29"/>
    <w:rsid w:val="00547EBA"/>
    <w:rsid w:val="00550775"/>
    <w:rsid w:val="00551E8D"/>
    <w:rsid w:val="00553147"/>
    <w:rsid w:val="00553E88"/>
    <w:rsid w:val="00570908"/>
    <w:rsid w:val="00570E5B"/>
    <w:rsid w:val="00571135"/>
    <w:rsid w:val="005717CB"/>
    <w:rsid w:val="00571863"/>
    <w:rsid w:val="005737A0"/>
    <w:rsid w:val="005749BA"/>
    <w:rsid w:val="00576E4F"/>
    <w:rsid w:val="00580114"/>
    <w:rsid w:val="005802C8"/>
    <w:rsid w:val="00580BC9"/>
    <w:rsid w:val="00581141"/>
    <w:rsid w:val="00582083"/>
    <w:rsid w:val="005860E8"/>
    <w:rsid w:val="00587EC1"/>
    <w:rsid w:val="00591454"/>
    <w:rsid w:val="00592FAA"/>
    <w:rsid w:val="00593366"/>
    <w:rsid w:val="00593C97"/>
    <w:rsid w:val="00593F58"/>
    <w:rsid w:val="005A46F7"/>
    <w:rsid w:val="005A4EB7"/>
    <w:rsid w:val="005B0081"/>
    <w:rsid w:val="005B033F"/>
    <w:rsid w:val="005B346E"/>
    <w:rsid w:val="005B5577"/>
    <w:rsid w:val="005B6909"/>
    <w:rsid w:val="005C01EB"/>
    <w:rsid w:val="005C11B8"/>
    <w:rsid w:val="005C12A2"/>
    <w:rsid w:val="005C399B"/>
    <w:rsid w:val="005C4B3E"/>
    <w:rsid w:val="005C534B"/>
    <w:rsid w:val="005C6029"/>
    <w:rsid w:val="005C66CD"/>
    <w:rsid w:val="005C6D8D"/>
    <w:rsid w:val="005D0012"/>
    <w:rsid w:val="005D22A4"/>
    <w:rsid w:val="005D2536"/>
    <w:rsid w:val="005D3A18"/>
    <w:rsid w:val="005D6BE5"/>
    <w:rsid w:val="005D6EED"/>
    <w:rsid w:val="005D7E7F"/>
    <w:rsid w:val="005E1AAA"/>
    <w:rsid w:val="005E1D1E"/>
    <w:rsid w:val="005E788F"/>
    <w:rsid w:val="005F5602"/>
    <w:rsid w:val="005F74B9"/>
    <w:rsid w:val="0060416A"/>
    <w:rsid w:val="0060589D"/>
    <w:rsid w:val="00606A88"/>
    <w:rsid w:val="0061100E"/>
    <w:rsid w:val="00614ADC"/>
    <w:rsid w:val="00614B00"/>
    <w:rsid w:val="006161D1"/>
    <w:rsid w:val="00622CD8"/>
    <w:rsid w:val="00627E0F"/>
    <w:rsid w:val="006317D7"/>
    <w:rsid w:val="00631DD9"/>
    <w:rsid w:val="0063406A"/>
    <w:rsid w:val="00634B4F"/>
    <w:rsid w:val="00636A8E"/>
    <w:rsid w:val="00640E0F"/>
    <w:rsid w:val="00644958"/>
    <w:rsid w:val="00644B6C"/>
    <w:rsid w:val="00645040"/>
    <w:rsid w:val="00645279"/>
    <w:rsid w:val="00647655"/>
    <w:rsid w:val="00651091"/>
    <w:rsid w:val="006518EE"/>
    <w:rsid w:val="00653F48"/>
    <w:rsid w:val="006577BC"/>
    <w:rsid w:val="006579BC"/>
    <w:rsid w:val="00662907"/>
    <w:rsid w:val="00663D8D"/>
    <w:rsid w:val="0066534A"/>
    <w:rsid w:val="00665A26"/>
    <w:rsid w:val="006661C0"/>
    <w:rsid w:val="00667D1B"/>
    <w:rsid w:val="00670DF7"/>
    <w:rsid w:val="0067182F"/>
    <w:rsid w:val="0067235D"/>
    <w:rsid w:val="006727AE"/>
    <w:rsid w:val="00673182"/>
    <w:rsid w:val="0067583E"/>
    <w:rsid w:val="006761F4"/>
    <w:rsid w:val="0067698B"/>
    <w:rsid w:val="00677BAE"/>
    <w:rsid w:val="0068636A"/>
    <w:rsid w:val="0069132F"/>
    <w:rsid w:val="00692012"/>
    <w:rsid w:val="00692512"/>
    <w:rsid w:val="0069595D"/>
    <w:rsid w:val="00696C36"/>
    <w:rsid w:val="00697B29"/>
    <w:rsid w:val="006A123F"/>
    <w:rsid w:val="006A1728"/>
    <w:rsid w:val="006A453A"/>
    <w:rsid w:val="006A5905"/>
    <w:rsid w:val="006A6238"/>
    <w:rsid w:val="006B00AD"/>
    <w:rsid w:val="006B2C90"/>
    <w:rsid w:val="006B5249"/>
    <w:rsid w:val="006B7886"/>
    <w:rsid w:val="006C1BBA"/>
    <w:rsid w:val="006C2F96"/>
    <w:rsid w:val="006C3BE7"/>
    <w:rsid w:val="006C419E"/>
    <w:rsid w:val="006C5A34"/>
    <w:rsid w:val="006C5BDE"/>
    <w:rsid w:val="006C70DD"/>
    <w:rsid w:val="006C7F86"/>
    <w:rsid w:val="006D2BC7"/>
    <w:rsid w:val="006D36AD"/>
    <w:rsid w:val="006D3C32"/>
    <w:rsid w:val="006D5B2E"/>
    <w:rsid w:val="006D5B4A"/>
    <w:rsid w:val="006D6A0D"/>
    <w:rsid w:val="006D6A9D"/>
    <w:rsid w:val="006D7B42"/>
    <w:rsid w:val="006E0C4E"/>
    <w:rsid w:val="006E0E69"/>
    <w:rsid w:val="006E4107"/>
    <w:rsid w:val="006E4D9B"/>
    <w:rsid w:val="006E4DBA"/>
    <w:rsid w:val="006E60AD"/>
    <w:rsid w:val="006F2934"/>
    <w:rsid w:val="006F3C73"/>
    <w:rsid w:val="006F4FA1"/>
    <w:rsid w:val="006F5AB4"/>
    <w:rsid w:val="006F614B"/>
    <w:rsid w:val="00700B9C"/>
    <w:rsid w:val="00701ED4"/>
    <w:rsid w:val="00702950"/>
    <w:rsid w:val="007034F8"/>
    <w:rsid w:val="00705D5A"/>
    <w:rsid w:val="00706C09"/>
    <w:rsid w:val="00711E81"/>
    <w:rsid w:val="00712809"/>
    <w:rsid w:val="007175AE"/>
    <w:rsid w:val="00720A44"/>
    <w:rsid w:val="00722F63"/>
    <w:rsid w:val="00723ACB"/>
    <w:rsid w:val="00723C87"/>
    <w:rsid w:val="00726005"/>
    <w:rsid w:val="00732FBE"/>
    <w:rsid w:val="00734991"/>
    <w:rsid w:val="00734D96"/>
    <w:rsid w:val="00740203"/>
    <w:rsid w:val="00741C63"/>
    <w:rsid w:val="0074235E"/>
    <w:rsid w:val="007427BB"/>
    <w:rsid w:val="007431AD"/>
    <w:rsid w:val="0074544C"/>
    <w:rsid w:val="007475B4"/>
    <w:rsid w:val="00747C7D"/>
    <w:rsid w:val="00750048"/>
    <w:rsid w:val="00754688"/>
    <w:rsid w:val="00754990"/>
    <w:rsid w:val="0075774C"/>
    <w:rsid w:val="00764412"/>
    <w:rsid w:val="00764EBA"/>
    <w:rsid w:val="00765E1A"/>
    <w:rsid w:val="007704B1"/>
    <w:rsid w:val="0077109C"/>
    <w:rsid w:val="00773414"/>
    <w:rsid w:val="00773CB7"/>
    <w:rsid w:val="007776CC"/>
    <w:rsid w:val="00780641"/>
    <w:rsid w:val="00781329"/>
    <w:rsid w:val="007816CE"/>
    <w:rsid w:val="00782865"/>
    <w:rsid w:val="007852CF"/>
    <w:rsid w:val="0078586E"/>
    <w:rsid w:val="00785DBC"/>
    <w:rsid w:val="00785ED9"/>
    <w:rsid w:val="00787822"/>
    <w:rsid w:val="00791E4B"/>
    <w:rsid w:val="00793AD9"/>
    <w:rsid w:val="00795DD4"/>
    <w:rsid w:val="00796FAF"/>
    <w:rsid w:val="007A202B"/>
    <w:rsid w:val="007A2065"/>
    <w:rsid w:val="007A2597"/>
    <w:rsid w:val="007A48ED"/>
    <w:rsid w:val="007A4F0E"/>
    <w:rsid w:val="007A525F"/>
    <w:rsid w:val="007A574A"/>
    <w:rsid w:val="007B10C3"/>
    <w:rsid w:val="007B1C45"/>
    <w:rsid w:val="007B4EBD"/>
    <w:rsid w:val="007B73E0"/>
    <w:rsid w:val="007C0901"/>
    <w:rsid w:val="007C14B5"/>
    <w:rsid w:val="007C26EE"/>
    <w:rsid w:val="007C27E6"/>
    <w:rsid w:val="007C2FF8"/>
    <w:rsid w:val="007C5E66"/>
    <w:rsid w:val="007C720A"/>
    <w:rsid w:val="007D10C2"/>
    <w:rsid w:val="007D1269"/>
    <w:rsid w:val="007D4777"/>
    <w:rsid w:val="007D590F"/>
    <w:rsid w:val="007D5BD7"/>
    <w:rsid w:val="007E0586"/>
    <w:rsid w:val="007E2A79"/>
    <w:rsid w:val="007E6064"/>
    <w:rsid w:val="007E7683"/>
    <w:rsid w:val="007F055F"/>
    <w:rsid w:val="007F18CD"/>
    <w:rsid w:val="007F1BFC"/>
    <w:rsid w:val="007F21AE"/>
    <w:rsid w:val="007F2B2F"/>
    <w:rsid w:val="007F506D"/>
    <w:rsid w:val="007F5967"/>
    <w:rsid w:val="00802544"/>
    <w:rsid w:val="00803CBD"/>
    <w:rsid w:val="008057AA"/>
    <w:rsid w:val="008102FB"/>
    <w:rsid w:val="008121B2"/>
    <w:rsid w:val="00812454"/>
    <w:rsid w:val="00815B4A"/>
    <w:rsid w:val="00821813"/>
    <w:rsid w:val="00821863"/>
    <w:rsid w:val="008263B2"/>
    <w:rsid w:val="0083137F"/>
    <w:rsid w:val="008339CB"/>
    <w:rsid w:val="008354CF"/>
    <w:rsid w:val="00841659"/>
    <w:rsid w:val="00841AB9"/>
    <w:rsid w:val="00842E1D"/>
    <w:rsid w:val="0085357A"/>
    <w:rsid w:val="008649BD"/>
    <w:rsid w:val="00864D88"/>
    <w:rsid w:val="00865FBE"/>
    <w:rsid w:val="00866219"/>
    <w:rsid w:val="00866535"/>
    <w:rsid w:val="00870338"/>
    <w:rsid w:val="00871012"/>
    <w:rsid w:val="00874B17"/>
    <w:rsid w:val="00875BF3"/>
    <w:rsid w:val="00877136"/>
    <w:rsid w:val="00884AB3"/>
    <w:rsid w:val="00890293"/>
    <w:rsid w:val="008911C7"/>
    <w:rsid w:val="00893C53"/>
    <w:rsid w:val="00896C2E"/>
    <w:rsid w:val="008A0FB1"/>
    <w:rsid w:val="008A1606"/>
    <w:rsid w:val="008A1B31"/>
    <w:rsid w:val="008A220E"/>
    <w:rsid w:val="008A707C"/>
    <w:rsid w:val="008B41E1"/>
    <w:rsid w:val="008B539A"/>
    <w:rsid w:val="008B6BB6"/>
    <w:rsid w:val="008B7B9B"/>
    <w:rsid w:val="008B7CC5"/>
    <w:rsid w:val="008C4C0F"/>
    <w:rsid w:val="008C7579"/>
    <w:rsid w:val="008D1F88"/>
    <w:rsid w:val="008D4426"/>
    <w:rsid w:val="008D67FB"/>
    <w:rsid w:val="008E25D6"/>
    <w:rsid w:val="008E26F1"/>
    <w:rsid w:val="008E403F"/>
    <w:rsid w:val="008E5DC5"/>
    <w:rsid w:val="008E6D64"/>
    <w:rsid w:val="008E7356"/>
    <w:rsid w:val="008E7DFE"/>
    <w:rsid w:val="008E7EEF"/>
    <w:rsid w:val="008F07D9"/>
    <w:rsid w:val="008F1A59"/>
    <w:rsid w:val="008F3F3D"/>
    <w:rsid w:val="008F5F09"/>
    <w:rsid w:val="008F70D4"/>
    <w:rsid w:val="00900236"/>
    <w:rsid w:val="00900CF5"/>
    <w:rsid w:val="009015E9"/>
    <w:rsid w:val="00904505"/>
    <w:rsid w:val="00906BA1"/>
    <w:rsid w:val="00910A88"/>
    <w:rsid w:val="00910DCE"/>
    <w:rsid w:val="009150CB"/>
    <w:rsid w:val="009151D6"/>
    <w:rsid w:val="009164EB"/>
    <w:rsid w:val="0092117F"/>
    <w:rsid w:val="0092161C"/>
    <w:rsid w:val="0092287A"/>
    <w:rsid w:val="009229C8"/>
    <w:rsid w:val="00924A74"/>
    <w:rsid w:val="009250F0"/>
    <w:rsid w:val="0092632C"/>
    <w:rsid w:val="0092732C"/>
    <w:rsid w:val="00933CC4"/>
    <w:rsid w:val="009340F6"/>
    <w:rsid w:val="00935CFB"/>
    <w:rsid w:val="009378D4"/>
    <w:rsid w:val="00940150"/>
    <w:rsid w:val="0094053D"/>
    <w:rsid w:val="00941C72"/>
    <w:rsid w:val="00942289"/>
    <w:rsid w:val="009429D3"/>
    <w:rsid w:val="00945A96"/>
    <w:rsid w:val="00945D0A"/>
    <w:rsid w:val="00946262"/>
    <w:rsid w:val="00950227"/>
    <w:rsid w:val="00956D39"/>
    <w:rsid w:val="0096048D"/>
    <w:rsid w:val="0096077C"/>
    <w:rsid w:val="00960893"/>
    <w:rsid w:val="0096181C"/>
    <w:rsid w:val="00962634"/>
    <w:rsid w:val="00966655"/>
    <w:rsid w:val="00970B0E"/>
    <w:rsid w:val="00970FC1"/>
    <w:rsid w:val="00971AE7"/>
    <w:rsid w:val="0097215E"/>
    <w:rsid w:val="009737F7"/>
    <w:rsid w:val="00976A10"/>
    <w:rsid w:val="00981A10"/>
    <w:rsid w:val="00983FFE"/>
    <w:rsid w:val="00985074"/>
    <w:rsid w:val="0099239A"/>
    <w:rsid w:val="00997762"/>
    <w:rsid w:val="009A0956"/>
    <w:rsid w:val="009A0B3A"/>
    <w:rsid w:val="009A1C9B"/>
    <w:rsid w:val="009A4C0C"/>
    <w:rsid w:val="009A61FF"/>
    <w:rsid w:val="009B0527"/>
    <w:rsid w:val="009B08D2"/>
    <w:rsid w:val="009B11DB"/>
    <w:rsid w:val="009B1B03"/>
    <w:rsid w:val="009B2EE6"/>
    <w:rsid w:val="009B2F71"/>
    <w:rsid w:val="009B5A2C"/>
    <w:rsid w:val="009B5C15"/>
    <w:rsid w:val="009C3593"/>
    <w:rsid w:val="009C3AC2"/>
    <w:rsid w:val="009C494B"/>
    <w:rsid w:val="009D276A"/>
    <w:rsid w:val="009D3DCF"/>
    <w:rsid w:val="009D6CC9"/>
    <w:rsid w:val="009E1C97"/>
    <w:rsid w:val="009E3083"/>
    <w:rsid w:val="009E33F9"/>
    <w:rsid w:val="009E3C5F"/>
    <w:rsid w:val="009E4E0A"/>
    <w:rsid w:val="009E5DE9"/>
    <w:rsid w:val="009E7372"/>
    <w:rsid w:val="009E758F"/>
    <w:rsid w:val="009F0484"/>
    <w:rsid w:val="009F2FAE"/>
    <w:rsid w:val="009F3936"/>
    <w:rsid w:val="009F3AA7"/>
    <w:rsid w:val="009F40AD"/>
    <w:rsid w:val="009F43B5"/>
    <w:rsid w:val="009F526F"/>
    <w:rsid w:val="009F5877"/>
    <w:rsid w:val="009F77CE"/>
    <w:rsid w:val="009F7C5A"/>
    <w:rsid w:val="00A03101"/>
    <w:rsid w:val="00A03687"/>
    <w:rsid w:val="00A039EF"/>
    <w:rsid w:val="00A0426D"/>
    <w:rsid w:val="00A04DCC"/>
    <w:rsid w:val="00A0572F"/>
    <w:rsid w:val="00A06BB6"/>
    <w:rsid w:val="00A10EC2"/>
    <w:rsid w:val="00A1189C"/>
    <w:rsid w:val="00A12965"/>
    <w:rsid w:val="00A12CAB"/>
    <w:rsid w:val="00A13493"/>
    <w:rsid w:val="00A14436"/>
    <w:rsid w:val="00A14DF0"/>
    <w:rsid w:val="00A17396"/>
    <w:rsid w:val="00A1747A"/>
    <w:rsid w:val="00A17C1F"/>
    <w:rsid w:val="00A20178"/>
    <w:rsid w:val="00A214CB"/>
    <w:rsid w:val="00A23ECD"/>
    <w:rsid w:val="00A25648"/>
    <w:rsid w:val="00A27C35"/>
    <w:rsid w:val="00A32B0C"/>
    <w:rsid w:val="00A35125"/>
    <w:rsid w:val="00A36CE8"/>
    <w:rsid w:val="00A45B82"/>
    <w:rsid w:val="00A46C04"/>
    <w:rsid w:val="00A47805"/>
    <w:rsid w:val="00A5073A"/>
    <w:rsid w:val="00A54241"/>
    <w:rsid w:val="00A556CB"/>
    <w:rsid w:val="00A57303"/>
    <w:rsid w:val="00A61D02"/>
    <w:rsid w:val="00A67BE2"/>
    <w:rsid w:val="00A7174A"/>
    <w:rsid w:val="00A72CCE"/>
    <w:rsid w:val="00A73543"/>
    <w:rsid w:val="00A745A9"/>
    <w:rsid w:val="00A747D0"/>
    <w:rsid w:val="00A75D1F"/>
    <w:rsid w:val="00A76D48"/>
    <w:rsid w:val="00A773F6"/>
    <w:rsid w:val="00A81FC3"/>
    <w:rsid w:val="00A847CE"/>
    <w:rsid w:val="00A857C3"/>
    <w:rsid w:val="00A85DE5"/>
    <w:rsid w:val="00A87DF1"/>
    <w:rsid w:val="00A95B63"/>
    <w:rsid w:val="00A97DA9"/>
    <w:rsid w:val="00AA0A1D"/>
    <w:rsid w:val="00AA1F17"/>
    <w:rsid w:val="00AA4875"/>
    <w:rsid w:val="00AA7F32"/>
    <w:rsid w:val="00AB2407"/>
    <w:rsid w:val="00AB28B9"/>
    <w:rsid w:val="00AB33BF"/>
    <w:rsid w:val="00AB4094"/>
    <w:rsid w:val="00AB6E94"/>
    <w:rsid w:val="00AB779D"/>
    <w:rsid w:val="00AB77B2"/>
    <w:rsid w:val="00AC0D17"/>
    <w:rsid w:val="00AC3E81"/>
    <w:rsid w:val="00AC485C"/>
    <w:rsid w:val="00AC4C31"/>
    <w:rsid w:val="00AC619F"/>
    <w:rsid w:val="00AC6D81"/>
    <w:rsid w:val="00AD1877"/>
    <w:rsid w:val="00AD1D37"/>
    <w:rsid w:val="00AD2644"/>
    <w:rsid w:val="00AD2A83"/>
    <w:rsid w:val="00AD3C9D"/>
    <w:rsid w:val="00AD4FA0"/>
    <w:rsid w:val="00AD736D"/>
    <w:rsid w:val="00AE18B8"/>
    <w:rsid w:val="00AE3458"/>
    <w:rsid w:val="00AE53A3"/>
    <w:rsid w:val="00AE7BC0"/>
    <w:rsid w:val="00AF0779"/>
    <w:rsid w:val="00AF08A1"/>
    <w:rsid w:val="00AF169A"/>
    <w:rsid w:val="00AF3A3F"/>
    <w:rsid w:val="00AF469A"/>
    <w:rsid w:val="00AF4D92"/>
    <w:rsid w:val="00AF72A3"/>
    <w:rsid w:val="00B01E5F"/>
    <w:rsid w:val="00B02A5E"/>
    <w:rsid w:val="00B11CED"/>
    <w:rsid w:val="00B20784"/>
    <w:rsid w:val="00B22E33"/>
    <w:rsid w:val="00B25C36"/>
    <w:rsid w:val="00B26D8E"/>
    <w:rsid w:val="00B26EF9"/>
    <w:rsid w:val="00B3114D"/>
    <w:rsid w:val="00B31742"/>
    <w:rsid w:val="00B3491F"/>
    <w:rsid w:val="00B351E1"/>
    <w:rsid w:val="00B44661"/>
    <w:rsid w:val="00B448E5"/>
    <w:rsid w:val="00B45A9F"/>
    <w:rsid w:val="00B471AD"/>
    <w:rsid w:val="00B50784"/>
    <w:rsid w:val="00B53163"/>
    <w:rsid w:val="00B54ED2"/>
    <w:rsid w:val="00B56011"/>
    <w:rsid w:val="00B62196"/>
    <w:rsid w:val="00B7087D"/>
    <w:rsid w:val="00B717F9"/>
    <w:rsid w:val="00B729DC"/>
    <w:rsid w:val="00B72B7D"/>
    <w:rsid w:val="00B756D9"/>
    <w:rsid w:val="00B76D7A"/>
    <w:rsid w:val="00B774DE"/>
    <w:rsid w:val="00B80AEC"/>
    <w:rsid w:val="00B84A77"/>
    <w:rsid w:val="00B85357"/>
    <w:rsid w:val="00B85DF6"/>
    <w:rsid w:val="00B9268C"/>
    <w:rsid w:val="00B93D16"/>
    <w:rsid w:val="00B969DC"/>
    <w:rsid w:val="00B9772B"/>
    <w:rsid w:val="00B97D6C"/>
    <w:rsid w:val="00BA24CB"/>
    <w:rsid w:val="00BA3FF1"/>
    <w:rsid w:val="00BA53FA"/>
    <w:rsid w:val="00BA6861"/>
    <w:rsid w:val="00BB0280"/>
    <w:rsid w:val="00BB1669"/>
    <w:rsid w:val="00BB2B24"/>
    <w:rsid w:val="00BB31B3"/>
    <w:rsid w:val="00BB60CF"/>
    <w:rsid w:val="00BC0189"/>
    <w:rsid w:val="00BC0559"/>
    <w:rsid w:val="00BC0C93"/>
    <w:rsid w:val="00BC23D3"/>
    <w:rsid w:val="00BC2F28"/>
    <w:rsid w:val="00BC4282"/>
    <w:rsid w:val="00BC473F"/>
    <w:rsid w:val="00BC57B8"/>
    <w:rsid w:val="00BC5A2B"/>
    <w:rsid w:val="00BC5C8C"/>
    <w:rsid w:val="00BC5F89"/>
    <w:rsid w:val="00BC61BF"/>
    <w:rsid w:val="00BC70C3"/>
    <w:rsid w:val="00BC76D6"/>
    <w:rsid w:val="00BC7A87"/>
    <w:rsid w:val="00BC7BC8"/>
    <w:rsid w:val="00BD06C9"/>
    <w:rsid w:val="00BD257F"/>
    <w:rsid w:val="00BE2413"/>
    <w:rsid w:val="00BF028B"/>
    <w:rsid w:val="00BF2991"/>
    <w:rsid w:val="00BF3BD2"/>
    <w:rsid w:val="00BF489E"/>
    <w:rsid w:val="00BF4914"/>
    <w:rsid w:val="00BF4C60"/>
    <w:rsid w:val="00BF5D94"/>
    <w:rsid w:val="00C01F0C"/>
    <w:rsid w:val="00C03599"/>
    <w:rsid w:val="00C10E7B"/>
    <w:rsid w:val="00C121B8"/>
    <w:rsid w:val="00C17CF4"/>
    <w:rsid w:val="00C2040D"/>
    <w:rsid w:val="00C239BC"/>
    <w:rsid w:val="00C25D90"/>
    <w:rsid w:val="00C261E0"/>
    <w:rsid w:val="00C263DB"/>
    <w:rsid w:val="00C269F1"/>
    <w:rsid w:val="00C276F3"/>
    <w:rsid w:val="00C30930"/>
    <w:rsid w:val="00C30C64"/>
    <w:rsid w:val="00C319AE"/>
    <w:rsid w:val="00C31F91"/>
    <w:rsid w:val="00C32239"/>
    <w:rsid w:val="00C32C23"/>
    <w:rsid w:val="00C33899"/>
    <w:rsid w:val="00C33936"/>
    <w:rsid w:val="00C344CD"/>
    <w:rsid w:val="00C34C03"/>
    <w:rsid w:val="00C34F9E"/>
    <w:rsid w:val="00C35640"/>
    <w:rsid w:val="00C35C67"/>
    <w:rsid w:val="00C4158D"/>
    <w:rsid w:val="00C415C2"/>
    <w:rsid w:val="00C43030"/>
    <w:rsid w:val="00C4723A"/>
    <w:rsid w:val="00C60373"/>
    <w:rsid w:val="00C6271F"/>
    <w:rsid w:val="00C62D9A"/>
    <w:rsid w:val="00C630B5"/>
    <w:rsid w:val="00C6331C"/>
    <w:rsid w:val="00C63411"/>
    <w:rsid w:val="00C6396C"/>
    <w:rsid w:val="00C64C7B"/>
    <w:rsid w:val="00C6684C"/>
    <w:rsid w:val="00C67A7D"/>
    <w:rsid w:val="00C700F8"/>
    <w:rsid w:val="00C71A86"/>
    <w:rsid w:val="00C71CB3"/>
    <w:rsid w:val="00C723AF"/>
    <w:rsid w:val="00C730FD"/>
    <w:rsid w:val="00C73254"/>
    <w:rsid w:val="00C75D6D"/>
    <w:rsid w:val="00C75DBA"/>
    <w:rsid w:val="00C7616E"/>
    <w:rsid w:val="00C7768C"/>
    <w:rsid w:val="00C77BA4"/>
    <w:rsid w:val="00C8149A"/>
    <w:rsid w:val="00C81D14"/>
    <w:rsid w:val="00C820B9"/>
    <w:rsid w:val="00C82645"/>
    <w:rsid w:val="00C85703"/>
    <w:rsid w:val="00C85F10"/>
    <w:rsid w:val="00C8637A"/>
    <w:rsid w:val="00C86728"/>
    <w:rsid w:val="00C86921"/>
    <w:rsid w:val="00C87323"/>
    <w:rsid w:val="00C915B8"/>
    <w:rsid w:val="00C9314D"/>
    <w:rsid w:val="00C93E0D"/>
    <w:rsid w:val="00C9500C"/>
    <w:rsid w:val="00CA11BF"/>
    <w:rsid w:val="00CA1EC1"/>
    <w:rsid w:val="00CA2768"/>
    <w:rsid w:val="00CA2E81"/>
    <w:rsid w:val="00CA4414"/>
    <w:rsid w:val="00CA47C3"/>
    <w:rsid w:val="00CA4FE7"/>
    <w:rsid w:val="00CA6145"/>
    <w:rsid w:val="00CA7AF0"/>
    <w:rsid w:val="00CB2929"/>
    <w:rsid w:val="00CB3996"/>
    <w:rsid w:val="00CB4869"/>
    <w:rsid w:val="00CB5D29"/>
    <w:rsid w:val="00CB5EC6"/>
    <w:rsid w:val="00CC0E84"/>
    <w:rsid w:val="00CC13AF"/>
    <w:rsid w:val="00CC5033"/>
    <w:rsid w:val="00CC7E89"/>
    <w:rsid w:val="00CD0A62"/>
    <w:rsid w:val="00CD192E"/>
    <w:rsid w:val="00CD22B9"/>
    <w:rsid w:val="00CD5D12"/>
    <w:rsid w:val="00CE3FFF"/>
    <w:rsid w:val="00CE4BC2"/>
    <w:rsid w:val="00CE5051"/>
    <w:rsid w:val="00CE7017"/>
    <w:rsid w:val="00CE7093"/>
    <w:rsid w:val="00CE76EC"/>
    <w:rsid w:val="00CF574E"/>
    <w:rsid w:val="00CF7DDF"/>
    <w:rsid w:val="00D03E1A"/>
    <w:rsid w:val="00D0452F"/>
    <w:rsid w:val="00D13C04"/>
    <w:rsid w:val="00D1439B"/>
    <w:rsid w:val="00D158F9"/>
    <w:rsid w:val="00D159B1"/>
    <w:rsid w:val="00D15AFC"/>
    <w:rsid w:val="00D217BC"/>
    <w:rsid w:val="00D220D0"/>
    <w:rsid w:val="00D22E2D"/>
    <w:rsid w:val="00D235FF"/>
    <w:rsid w:val="00D24FC7"/>
    <w:rsid w:val="00D2512F"/>
    <w:rsid w:val="00D26D03"/>
    <w:rsid w:val="00D30B05"/>
    <w:rsid w:val="00D37D86"/>
    <w:rsid w:val="00D40FB4"/>
    <w:rsid w:val="00D41403"/>
    <w:rsid w:val="00D44F4E"/>
    <w:rsid w:val="00D470F5"/>
    <w:rsid w:val="00D472D3"/>
    <w:rsid w:val="00D47BB1"/>
    <w:rsid w:val="00D51099"/>
    <w:rsid w:val="00D52AEA"/>
    <w:rsid w:val="00D5585E"/>
    <w:rsid w:val="00D56607"/>
    <w:rsid w:val="00D5682A"/>
    <w:rsid w:val="00D568E7"/>
    <w:rsid w:val="00D61044"/>
    <w:rsid w:val="00D61090"/>
    <w:rsid w:val="00D65087"/>
    <w:rsid w:val="00D70213"/>
    <w:rsid w:val="00D713F9"/>
    <w:rsid w:val="00D72919"/>
    <w:rsid w:val="00D731FD"/>
    <w:rsid w:val="00D742F0"/>
    <w:rsid w:val="00D75E08"/>
    <w:rsid w:val="00D7645E"/>
    <w:rsid w:val="00D800D8"/>
    <w:rsid w:val="00D823BC"/>
    <w:rsid w:val="00D82BF3"/>
    <w:rsid w:val="00D848DB"/>
    <w:rsid w:val="00D85CC8"/>
    <w:rsid w:val="00D87E0A"/>
    <w:rsid w:val="00D9083A"/>
    <w:rsid w:val="00D90CE4"/>
    <w:rsid w:val="00D93583"/>
    <w:rsid w:val="00D9498A"/>
    <w:rsid w:val="00D9562B"/>
    <w:rsid w:val="00DA3458"/>
    <w:rsid w:val="00DA3E82"/>
    <w:rsid w:val="00DB0A8B"/>
    <w:rsid w:val="00DB117A"/>
    <w:rsid w:val="00DB23E4"/>
    <w:rsid w:val="00DB2B2F"/>
    <w:rsid w:val="00DB7C69"/>
    <w:rsid w:val="00DC7D4B"/>
    <w:rsid w:val="00DD352B"/>
    <w:rsid w:val="00DD5D02"/>
    <w:rsid w:val="00DE06B9"/>
    <w:rsid w:val="00DE13EE"/>
    <w:rsid w:val="00DE1C00"/>
    <w:rsid w:val="00DE2FA5"/>
    <w:rsid w:val="00DE4BCE"/>
    <w:rsid w:val="00DE77E9"/>
    <w:rsid w:val="00DF0225"/>
    <w:rsid w:val="00DF50C0"/>
    <w:rsid w:val="00DF5E3C"/>
    <w:rsid w:val="00DF6B8C"/>
    <w:rsid w:val="00E01221"/>
    <w:rsid w:val="00E030B8"/>
    <w:rsid w:val="00E031BA"/>
    <w:rsid w:val="00E03B05"/>
    <w:rsid w:val="00E056C2"/>
    <w:rsid w:val="00E05E05"/>
    <w:rsid w:val="00E10261"/>
    <w:rsid w:val="00E1048D"/>
    <w:rsid w:val="00E11D31"/>
    <w:rsid w:val="00E12841"/>
    <w:rsid w:val="00E12B25"/>
    <w:rsid w:val="00E12E60"/>
    <w:rsid w:val="00E13EB4"/>
    <w:rsid w:val="00E158BF"/>
    <w:rsid w:val="00E2028E"/>
    <w:rsid w:val="00E211B3"/>
    <w:rsid w:val="00E21221"/>
    <w:rsid w:val="00E21569"/>
    <w:rsid w:val="00E22E3B"/>
    <w:rsid w:val="00E24CD8"/>
    <w:rsid w:val="00E25A47"/>
    <w:rsid w:val="00E277AE"/>
    <w:rsid w:val="00E30744"/>
    <w:rsid w:val="00E30A19"/>
    <w:rsid w:val="00E32466"/>
    <w:rsid w:val="00E333D1"/>
    <w:rsid w:val="00E42269"/>
    <w:rsid w:val="00E4358E"/>
    <w:rsid w:val="00E44801"/>
    <w:rsid w:val="00E45D3A"/>
    <w:rsid w:val="00E46D59"/>
    <w:rsid w:val="00E531AD"/>
    <w:rsid w:val="00E55069"/>
    <w:rsid w:val="00E553FF"/>
    <w:rsid w:val="00E561AA"/>
    <w:rsid w:val="00E56ED8"/>
    <w:rsid w:val="00E607EE"/>
    <w:rsid w:val="00E608B2"/>
    <w:rsid w:val="00E61729"/>
    <w:rsid w:val="00E6172D"/>
    <w:rsid w:val="00E62018"/>
    <w:rsid w:val="00E6261A"/>
    <w:rsid w:val="00E62DB7"/>
    <w:rsid w:val="00E64051"/>
    <w:rsid w:val="00E715B6"/>
    <w:rsid w:val="00E72A42"/>
    <w:rsid w:val="00E736D6"/>
    <w:rsid w:val="00E74CF0"/>
    <w:rsid w:val="00E77B2D"/>
    <w:rsid w:val="00E81C1E"/>
    <w:rsid w:val="00E8318F"/>
    <w:rsid w:val="00E833BE"/>
    <w:rsid w:val="00E85ED8"/>
    <w:rsid w:val="00E90A78"/>
    <w:rsid w:val="00E96E96"/>
    <w:rsid w:val="00EA24BB"/>
    <w:rsid w:val="00EA3603"/>
    <w:rsid w:val="00EA4562"/>
    <w:rsid w:val="00EA5A50"/>
    <w:rsid w:val="00EA7FA7"/>
    <w:rsid w:val="00EB0412"/>
    <w:rsid w:val="00EB1A1F"/>
    <w:rsid w:val="00EB2C64"/>
    <w:rsid w:val="00EB6707"/>
    <w:rsid w:val="00EC38AA"/>
    <w:rsid w:val="00EC3915"/>
    <w:rsid w:val="00EC4F0B"/>
    <w:rsid w:val="00EC506D"/>
    <w:rsid w:val="00EC6EA0"/>
    <w:rsid w:val="00ED000E"/>
    <w:rsid w:val="00ED22C4"/>
    <w:rsid w:val="00ED2960"/>
    <w:rsid w:val="00ED40FA"/>
    <w:rsid w:val="00ED7C70"/>
    <w:rsid w:val="00EE0056"/>
    <w:rsid w:val="00EE24A8"/>
    <w:rsid w:val="00EE6A07"/>
    <w:rsid w:val="00EE6E04"/>
    <w:rsid w:val="00EE7274"/>
    <w:rsid w:val="00EE7AFA"/>
    <w:rsid w:val="00EF2681"/>
    <w:rsid w:val="00EF270E"/>
    <w:rsid w:val="00EF36F4"/>
    <w:rsid w:val="00EF49A0"/>
    <w:rsid w:val="00EF5BC6"/>
    <w:rsid w:val="00EF6C24"/>
    <w:rsid w:val="00F03936"/>
    <w:rsid w:val="00F05772"/>
    <w:rsid w:val="00F07610"/>
    <w:rsid w:val="00F07654"/>
    <w:rsid w:val="00F07E69"/>
    <w:rsid w:val="00F10394"/>
    <w:rsid w:val="00F1071D"/>
    <w:rsid w:val="00F11398"/>
    <w:rsid w:val="00F12006"/>
    <w:rsid w:val="00F128CD"/>
    <w:rsid w:val="00F13EDA"/>
    <w:rsid w:val="00F14567"/>
    <w:rsid w:val="00F16E1D"/>
    <w:rsid w:val="00F16EB7"/>
    <w:rsid w:val="00F20451"/>
    <w:rsid w:val="00F214AC"/>
    <w:rsid w:val="00F2442A"/>
    <w:rsid w:val="00F2572E"/>
    <w:rsid w:val="00F258F6"/>
    <w:rsid w:val="00F263DF"/>
    <w:rsid w:val="00F268F1"/>
    <w:rsid w:val="00F26E2E"/>
    <w:rsid w:val="00F27F54"/>
    <w:rsid w:val="00F30083"/>
    <w:rsid w:val="00F30ED0"/>
    <w:rsid w:val="00F31E27"/>
    <w:rsid w:val="00F40256"/>
    <w:rsid w:val="00F40C79"/>
    <w:rsid w:val="00F41263"/>
    <w:rsid w:val="00F4234D"/>
    <w:rsid w:val="00F43491"/>
    <w:rsid w:val="00F47A22"/>
    <w:rsid w:val="00F47E47"/>
    <w:rsid w:val="00F5009E"/>
    <w:rsid w:val="00F50961"/>
    <w:rsid w:val="00F511E4"/>
    <w:rsid w:val="00F52B02"/>
    <w:rsid w:val="00F56FB4"/>
    <w:rsid w:val="00F6140B"/>
    <w:rsid w:val="00F61760"/>
    <w:rsid w:val="00F62147"/>
    <w:rsid w:val="00F62609"/>
    <w:rsid w:val="00F63780"/>
    <w:rsid w:val="00F70CC0"/>
    <w:rsid w:val="00F720D4"/>
    <w:rsid w:val="00F74976"/>
    <w:rsid w:val="00F764D1"/>
    <w:rsid w:val="00F906CA"/>
    <w:rsid w:val="00F91298"/>
    <w:rsid w:val="00F94674"/>
    <w:rsid w:val="00F949C2"/>
    <w:rsid w:val="00F95CC5"/>
    <w:rsid w:val="00FA22F1"/>
    <w:rsid w:val="00FA2478"/>
    <w:rsid w:val="00FA42DD"/>
    <w:rsid w:val="00FA55E5"/>
    <w:rsid w:val="00FA7658"/>
    <w:rsid w:val="00FB154C"/>
    <w:rsid w:val="00FB155A"/>
    <w:rsid w:val="00FB2F56"/>
    <w:rsid w:val="00FB40FE"/>
    <w:rsid w:val="00FB6CEB"/>
    <w:rsid w:val="00FB7CAF"/>
    <w:rsid w:val="00FC27E8"/>
    <w:rsid w:val="00FC7C9E"/>
    <w:rsid w:val="00FD1A11"/>
    <w:rsid w:val="00FD2D26"/>
    <w:rsid w:val="00FD3B50"/>
    <w:rsid w:val="00FD4260"/>
    <w:rsid w:val="00FD4959"/>
    <w:rsid w:val="00FD5426"/>
    <w:rsid w:val="00FD5E90"/>
    <w:rsid w:val="00FD631D"/>
    <w:rsid w:val="00FD7663"/>
    <w:rsid w:val="00FD78DF"/>
    <w:rsid w:val="00FE019C"/>
    <w:rsid w:val="00FE2BE7"/>
    <w:rsid w:val="00FE2E0D"/>
    <w:rsid w:val="00FE33F0"/>
    <w:rsid w:val="00FE4D6C"/>
    <w:rsid w:val="00FF0EBB"/>
    <w:rsid w:val="00FF2BF2"/>
    <w:rsid w:val="00FF55AA"/>
    <w:rsid w:val="00FF6ED8"/>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869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w:eastAsiaTheme="minorEastAsia" w:hAnsi="Lucida Sans"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1A"/>
    <w:rPr>
      <w:rFonts w:ascii="Times New Roman" w:hAnsi="Times New Roman"/>
      <w:sz w:val="24"/>
      <w:szCs w:val="24"/>
    </w:rPr>
  </w:style>
  <w:style w:type="paragraph" w:styleId="Heading1">
    <w:name w:val="heading 1"/>
    <w:basedOn w:val="Normal"/>
    <w:next w:val="Normal"/>
    <w:link w:val="Heading1Char"/>
    <w:uiPriority w:val="9"/>
    <w:qFormat/>
    <w:rsid w:val="005C11B8"/>
    <w:pPr>
      <w:keepNext/>
      <w:keepLines/>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2536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36AD"/>
    <w:pPr>
      <w:tabs>
        <w:tab w:val="center" w:pos="4320"/>
        <w:tab w:val="right" w:pos="8640"/>
      </w:tabs>
    </w:pPr>
    <w:rPr>
      <w:rFonts w:ascii="Lucida Sans" w:hAnsi="Lucida Sans"/>
      <w:sz w:val="22"/>
      <w:szCs w:val="22"/>
    </w:rPr>
  </w:style>
  <w:style w:type="character" w:customStyle="1" w:styleId="FooterChar">
    <w:name w:val="Footer Char"/>
    <w:basedOn w:val="DefaultParagraphFont"/>
    <w:link w:val="Footer"/>
    <w:uiPriority w:val="99"/>
    <w:rsid w:val="006D36AD"/>
  </w:style>
  <w:style w:type="character" w:styleId="PageNumber">
    <w:name w:val="page number"/>
    <w:basedOn w:val="DefaultParagraphFont"/>
    <w:uiPriority w:val="99"/>
    <w:semiHidden/>
    <w:unhideWhenUsed/>
    <w:rsid w:val="006D36AD"/>
  </w:style>
  <w:style w:type="character" w:styleId="IntenseReference">
    <w:name w:val="Intense Reference"/>
    <w:uiPriority w:val="32"/>
    <w:qFormat/>
    <w:rsid w:val="006D36AD"/>
    <w:rPr>
      <w:b/>
      <w:bCs/>
      <w:smallCaps/>
      <w:color w:val="C0504D"/>
      <w:spacing w:val="5"/>
      <w:u w:val="single"/>
    </w:rPr>
  </w:style>
  <w:style w:type="paragraph" w:styleId="ListParagraph">
    <w:name w:val="List Paragraph"/>
    <w:basedOn w:val="Normal"/>
    <w:uiPriority w:val="34"/>
    <w:qFormat/>
    <w:rsid w:val="007C26EE"/>
    <w:pPr>
      <w:numPr>
        <w:numId w:val="2"/>
      </w:numPr>
      <w:contextualSpacing/>
    </w:pPr>
    <w:rPr>
      <w:rFonts w:ascii="Lucida Sans" w:eastAsia="Times New Roman" w:hAnsi="Lucida Sans"/>
      <w:sz w:val="22"/>
      <w:szCs w:val="20"/>
    </w:rPr>
  </w:style>
  <w:style w:type="paragraph" w:styleId="BalloonText">
    <w:name w:val="Balloon Text"/>
    <w:basedOn w:val="Normal"/>
    <w:link w:val="BalloonTextChar"/>
    <w:uiPriority w:val="99"/>
    <w:semiHidden/>
    <w:unhideWhenUsed/>
    <w:rsid w:val="006D3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6AD"/>
    <w:rPr>
      <w:rFonts w:ascii="Lucida Grande" w:hAnsi="Lucida Grande" w:cs="Lucida Grande"/>
      <w:sz w:val="18"/>
      <w:szCs w:val="18"/>
    </w:rPr>
  </w:style>
  <w:style w:type="character" w:customStyle="1" w:styleId="Heading1Char">
    <w:name w:val="Heading 1 Char"/>
    <w:basedOn w:val="DefaultParagraphFont"/>
    <w:link w:val="Heading1"/>
    <w:uiPriority w:val="9"/>
    <w:rsid w:val="005C11B8"/>
    <w:rPr>
      <w:rFonts w:asciiTheme="majorHAnsi" w:eastAsiaTheme="majorEastAsia" w:hAnsiTheme="majorHAnsi" w:cstheme="majorBidi"/>
      <w:b/>
      <w:bCs/>
      <w:color w:val="345A8A" w:themeColor="accent1" w:themeShade="B5"/>
      <w:sz w:val="28"/>
      <w:szCs w:val="32"/>
    </w:rPr>
  </w:style>
  <w:style w:type="table" w:styleId="LightShading">
    <w:name w:val="Light Shading"/>
    <w:basedOn w:val="TableNormal"/>
    <w:uiPriority w:val="60"/>
    <w:rsid w:val="00B3491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F214A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F214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E2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661"/>
    <w:pPr>
      <w:tabs>
        <w:tab w:val="center" w:pos="4320"/>
        <w:tab w:val="right" w:pos="8640"/>
      </w:tabs>
    </w:pPr>
    <w:rPr>
      <w:rFonts w:ascii="Lucida Sans" w:hAnsi="Lucida Sans"/>
      <w:sz w:val="22"/>
      <w:szCs w:val="22"/>
    </w:rPr>
  </w:style>
  <w:style w:type="character" w:customStyle="1" w:styleId="HeaderChar">
    <w:name w:val="Header Char"/>
    <w:basedOn w:val="DefaultParagraphFont"/>
    <w:link w:val="Header"/>
    <w:uiPriority w:val="99"/>
    <w:rsid w:val="00B44661"/>
  </w:style>
  <w:style w:type="table" w:styleId="LightShading-Accent1">
    <w:name w:val="Light Shading Accent 1"/>
    <w:basedOn w:val="TableNormal"/>
    <w:uiPriority w:val="60"/>
    <w:rsid w:val="006577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2536C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B6BF0"/>
    <w:rPr>
      <w:sz w:val="18"/>
      <w:szCs w:val="18"/>
    </w:rPr>
  </w:style>
  <w:style w:type="paragraph" w:styleId="CommentText">
    <w:name w:val="annotation text"/>
    <w:basedOn w:val="Normal"/>
    <w:link w:val="CommentTextChar"/>
    <w:uiPriority w:val="99"/>
    <w:semiHidden/>
    <w:unhideWhenUsed/>
    <w:rsid w:val="002B6BF0"/>
    <w:rPr>
      <w:rFonts w:ascii="Lucida Sans" w:hAnsi="Lucida Sans"/>
    </w:rPr>
  </w:style>
  <w:style w:type="character" w:customStyle="1" w:styleId="CommentTextChar">
    <w:name w:val="Comment Text Char"/>
    <w:basedOn w:val="DefaultParagraphFont"/>
    <w:link w:val="CommentText"/>
    <w:uiPriority w:val="99"/>
    <w:semiHidden/>
    <w:rsid w:val="002B6BF0"/>
    <w:rPr>
      <w:sz w:val="24"/>
      <w:szCs w:val="24"/>
    </w:rPr>
  </w:style>
  <w:style w:type="paragraph" w:styleId="CommentSubject">
    <w:name w:val="annotation subject"/>
    <w:basedOn w:val="CommentText"/>
    <w:next w:val="CommentText"/>
    <w:link w:val="CommentSubjectChar"/>
    <w:uiPriority w:val="99"/>
    <w:semiHidden/>
    <w:unhideWhenUsed/>
    <w:rsid w:val="002B6BF0"/>
    <w:rPr>
      <w:b/>
      <w:bCs/>
      <w:sz w:val="20"/>
      <w:szCs w:val="20"/>
    </w:rPr>
  </w:style>
  <w:style w:type="character" w:customStyle="1" w:styleId="CommentSubjectChar">
    <w:name w:val="Comment Subject Char"/>
    <w:basedOn w:val="CommentTextChar"/>
    <w:link w:val="CommentSubject"/>
    <w:uiPriority w:val="99"/>
    <w:semiHidden/>
    <w:rsid w:val="002B6BF0"/>
    <w:rPr>
      <w:b/>
      <w:bCs/>
      <w:sz w:val="20"/>
      <w:szCs w:val="20"/>
    </w:rPr>
  </w:style>
  <w:style w:type="paragraph" w:styleId="FootnoteText">
    <w:name w:val="footnote text"/>
    <w:basedOn w:val="Normal"/>
    <w:link w:val="FootnoteTextChar"/>
    <w:uiPriority w:val="99"/>
    <w:unhideWhenUsed/>
    <w:rsid w:val="00E22E3B"/>
    <w:rPr>
      <w:rFonts w:ascii="Lucida Sans" w:hAnsi="Lucida Sans"/>
    </w:rPr>
  </w:style>
  <w:style w:type="character" w:customStyle="1" w:styleId="FootnoteTextChar">
    <w:name w:val="Footnote Text Char"/>
    <w:basedOn w:val="DefaultParagraphFont"/>
    <w:link w:val="FootnoteText"/>
    <w:uiPriority w:val="99"/>
    <w:rsid w:val="00E22E3B"/>
    <w:rPr>
      <w:sz w:val="24"/>
      <w:szCs w:val="24"/>
    </w:rPr>
  </w:style>
  <w:style w:type="character" w:styleId="FootnoteReference">
    <w:name w:val="footnote reference"/>
    <w:basedOn w:val="DefaultParagraphFont"/>
    <w:uiPriority w:val="99"/>
    <w:unhideWhenUsed/>
    <w:rsid w:val="00E22E3B"/>
    <w:rPr>
      <w:vertAlign w:val="superscript"/>
    </w:rPr>
  </w:style>
  <w:style w:type="paragraph" w:customStyle="1" w:styleId="notranslate">
    <w:name w:val="notranslate"/>
    <w:basedOn w:val="Normal"/>
    <w:rsid w:val="00950227"/>
    <w:pPr>
      <w:spacing w:before="100" w:beforeAutospacing="1" w:after="100" w:afterAutospacing="1"/>
    </w:pPr>
    <w:rPr>
      <w:rFonts w:eastAsia="Times New Roman"/>
    </w:rPr>
  </w:style>
  <w:style w:type="paragraph" w:styleId="Caption">
    <w:name w:val="caption"/>
    <w:basedOn w:val="Normal"/>
    <w:next w:val="Normal"/>
    <w:uiPriority w:val="35"/>
    <w:unhideWhenUsed/>
    <w:qFormat/>
    <w:rsid w:val="00A214CB"/>
    <w:pPr>
      <w:spacing w:after="200"/>
    </w:pPr>
    <w:rPr>
      <w:rFonts w:ascii="Lucida Sans" w:hAnsi="Lucida Sans"/>
      <w:b/>
      <w:bCs/>
      <w:color w:val="4F81BD" w:themeColor="accent1"/>
      <w:sz w:val="18"/>
      <w:szCs w:val="18"/>
    </w:rPr>
  </w:style>
  <w:style w:type="character" w:styleId="Hyperlink">
    <w:name w:val="Hyperlink"/>
    <w:basedOn w:val="DefaultParagraphFont"/>
    <w:uiPriority w:val="99"/>
    <w:unhideWhenUsed/>
    <w:rsid w:val="00E90A78"/>
    <w:rPr>
      <w:color w:val="0000FF" w:themeColor="hyperlink"/>
      <w:u w:val="single"/>
    </w:rPr>
  </w:style>
  <w:style w:type="character" w:customStyle="1" w:styleId="apple-converted-space">
    <w:name w:val="apple-converted-space"/>
    <w:basedOn w:val="DefaultParagraphFont"/>
    <w:rsid w:val="00184499"/>
  </w:style>
  <w:style w:type="character" w:customStyle="1" w:styleId="action-arrow">
    <w:name w:val="action-arrow"/>
    <w:basedOn w:val="DefaultParagraphFont"/>
    <w:rsid w:val="001102CB"/>
  </w:style>
  <w:style w:type="character" w:customStyle="1" w:styleId="response-item-date">
    <w:name w:val="response-item-date"/>
    <w:basedOn w:val="DefaultParagraphFont"/>
    <w:rsid w:val="003E0521"/>
  </w:style>
  <w:style w:type="character" w:customStyle="1" w:styleId="smf-icon">
    <w:name w:val="smf-icon"/>
    <w:basedOn w:val="DefaultParagraphFont"/>
    <w:rsid w:val="003E0521"/>
  </w:style>
  <w:style w:type="character" w:styleId="FollowedHyperlink">
    <w:name w:val="FollowedHyperlink"/>
    <w:basedOn w:val="DefaultParagraphFont"/>
    <w:uiPriority w:val="99"/>
    <w:semiHidden/>
    <w:unhideWhenUsed/>
    <w:rsid w:val="003E0521"/>
    <w:rPr>
      <w:color w:val="800080" w:themeColor="followedHyperlink"/>
      <w:u w:val="single"/>
    </w:rPr>
  </w:style>
  <w:style w:type="paragraph" w:styleId="Revision">
    <w:name w:val="Revision"/>
    <w:hidden/>
    <w:uiPriority w:val="99"/>
    <w:semiHidden/>
    <w:rsid w:val="00F07E69"/>
    <w:rPr>
      <w:rFonts w:ascii="Times New Roman" w:hAnsi="Times New Roman"/>
      <w:sz w:val="24"/>
      <w:szCs w:val="24"/>
    </w:rPr>
  </w:style>
  <w:style w:type="paragraph" w:styleId="TOC1">
    <w:name w:val="toc 1"/>
    <w:basedOn w:val="Normal"/>
    <w:next w:val="Normal"/>
    <w:autoRedefine/>
    <w:uiPriority w:val="39"/>
    <w:unhideWhenUsed/>
    <w:rsid w:val="0022468C"/>
    <w:pPr>
      <w:tabs>
        <w:tab w:val="right" w:leader="dot" w:pos="86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70">
      <w:bodyDiv w:val="1"/>
      <w:marLeft w:val="0"/>
      <w:marRight w:val="0"/>
      <w:marTop w:val="0"/>
      <w:marBottom w:val="0"/>
      <w:divBdr>
        <w:top w:val="none" w:sz="0" w:space="0" w:color="auto"/>
        <w:left w:val="none" w:sz="0" w:space="0" w:color="auto"/>
        <w:bottom w:val="none" w:sz="0" w:space="0" w:color="auto"/>
        <w:right w:val="none" w:sz="0" w:space="0" w:color="auto"/>
      </w:divBdr>
    </w:div>
    <w:div w:id="10886607">
      <w:bodyDiv w:val="1"/>
      <w:marLeft w:val="0"/>
      <w:marRight w:val="0"/>
      <w:marTop w:val="0"/>
      <w:marBottom w:val="0"/>
      <w:divBdr>
        <w:top w:val="none" w:sz="0" w:space="0" w:color="auto"/>
        <w:left w:val="none" w:sz="0" w:space="0" w:color="auto"/>
        <w:bottom w:val="none" w:sz="0" w:space="0" w:color="auto"/>
        <w:right w:val="none" w:sz="0" w:space="0" w:color="auto"/>
      </w:divBdr>
    </w:div>
    <w:div w:id="27292624">
      <w:bodyDiv w:val="1"/>
      <w:marLeft w:val="0"/>
      <w:marRight w:val="0"/>
      <w:marTop w:val="0"/>
      <w:marBottom w:val="0"/>
      <w:divBdr>
        <w:top w:val="none" w:sz="0" w:space="0" w:color="auto"/>
        <w:left w:val="none" w:sz="0" w:space="0" w:color="auto"/>
        <w:bottom w:val="none" w:sz="0" w:space="0" w:color="auto"/>
        <w:right w:val="none" w:sz="0" w:space="0" w:color="auto"/>
      </w:divBdr>
    </w:div>
    <w:div w:id="49766326">
      <w:bodyDiv w:val="1"/>
      <w:marLeft w:val="0"/>
      <w:marRight w:val="0"/>
      <w:marTop w:val="0"/>
      <w:marBottom w:val="0"/>
      <w:divBdr>
        <w:top w:val="none" w:sz="0" w:space="0" w:color="auto"/>
        <w:left w:val="none" w:sz="0" w:space="0" w:color="auto"/>
        <w:bottom w:val="none" w:sz="0" w:space="0" w:color="auto"/>
        <w:right w:val="none" w:sz="0" w:space="0" w:color="auto"/>
      </w:divBdr>
    </w:div>
    <w:div w:id="69161699">
      <w:bodyDiv w:val="1"/>
      <w:marLeft w:val="0"/>
      <w:marRight w:val="0"/>
      <w:marTop w:val="0"/>
      <w:marBottom w:val="0"/>
      <w:divBdr>
        <w:top w:val="none" w:sz="0" w:space="0" w:color="auto"/>
        <w:left w:val="none" w:sz="0" w:space="0" w:color="auto"/>
        <w:bottom w:val="none" w:sz="0" w:space="0" w:color="auto"/>
        <w:right w:val="none" w:sz="0" w:space="0" w:color="auto"/>
      </w:divBdr>
    </w:div>
    <w:div w:id="69623274">
      <w:bodyDiv w:val="1"/>
      <w:marLeft w:val="0"/>
      <w:marRight w:val="0"/>
      <w:marTop w:val="0"/>
      <w:marBottom w:val="0"/>
      <w:divBdr>
        <w:top w:val="none" w:sz="0" w:space="0" w:color="auto"/>
        <w:left w:val="none" w:sz="0" w:space="0" w:color="auto"/>
        <w:bottom w:val="none" w:sz="0" w:space="0" w:color="auto"/>
        <w:right w:val="none" w:sz="0" w:space="0" w:color="auto"/>
      </w:divBdr>
    </w:div>
    <w:div w:id="86580600">
      <w:bodyDiv w:val="1"/>
      <w:marLeft w:val="0"/>
      <w:marRight w:val="0"/>
      <w:marTop w:val="0"/>
      <w:marBottom w:val="0"/>
      <w:divBdr>
        <w:top w:val="none" w:sz="0" w:space="0" w:color="auto"/>
        <w:left w:val="none" w:sz="0" w:space="0" w:color="auto"/>
        <w:bottom w:val="none" w:sz="0" w:space="0" w:color="auto"/>
        <w:right w:val="none" w:sz="0" w:space="0" w:color="auto"/>
      </w:divBdr>
    </w:div>
    <w:div w:id="92676841">
      <w:bodyDiv w:val="1"/>
      <w:marLeft w:val="0"/>
      <w:marRight w:val="0"/>
      <w:marTop w:val="0"/>
      <w:marBottom w:val="0"/>
      <w:divBdr>
        <w:top w:val="none" w:sz="0" w:space="0" w:color="auto"/>
        <w:left w:val="none" w:sz="0" w:space="0" w:color="auto"/>
        <w:bottom w:val="none" w:sz="0" w:space="0" w:color="auto"/>
        <w:right w:val="none" w:sz="0" w:space="0" w:color="auto"/>
      </w:divBdr>
    </w:div>
    <w:div w:id="98717114">
      <w:bodyDiv w:val="1"/>
      <w:marLeft w:val="0"/>
      <w:marRight w:val="0"/>
      <w:marTop w:val="0"/>
      <w:marBottom w:val="0"/>
      <w:divBdr>
        <w:top w:val="none" w:sz="0" w:space="0" w:color="auto"/>
        <w:left w:val="none" w:sz="0" w:space="0" w:color="auto"/>
        <w:bottom w:val="none" w:sz="0" w:space="0" w:color="auto"/>
        <w:right w:val="none" w:sz="0" w:space="0" w:color="auto"/>
      </w:divBdr>
    </w:div>
    <w:div w:id="116146539">
      <w:bodyDiv w:val="1"/>
      <w:marLeft w:val="0"/>
      <w:marRight w:val="0"/>
      <w:marTop w:val="0"/>
      <w:marBottom w:val="0"/>
      <w:divBdr>
        <w:top w:val="none" w:sz="0" w:space="0" w:color="auto"/>
        <w:left w:val="none" w:sz="0" w:space="0" w:color="auto"/>
        <w:bottom w:val="none" w:sz="0" w:space="0" w:color="auto"/>
        <w:right w:val="none" w:sz="0" w:space="0" w:color="auto"/>
      </w:divBdr>
    </w:div>
    <w:div w:id="130902664">
      <w:bodyDiv w:val="1"/>
      <w:marLeft w:val="0"/>
      <w:marRight w:val="0"/>
      <w:marTop w:val="0"/>
      <w:marBottom w:val="0"/>
      <w:divBdr>
        <w:top w:val="none" w:sz="0" w:space="0" w:color="auto"/>
        <w:left w:val="none" w:sz="0" w:space="0" w:color="auto"/>
        <w:bottom w:val="none" w:sz="0" w:space="0" w:color="auto"/>
        <w:right w:val="none" w:sz="0" w:space="0" w:color="auto"/>
      </w:divBdr>
      <w:divsChild>
        <w:div w:id="75247879">
          <w:marLeft w:val="0"/>
          <w:marRight w:val="0"/>
          <w:marTop w:val="0"/>
          <w:marBottom w:val="0"/>
          <w:divBdr>
            <w:top w:val="none" w:sz="0" w:space="0" w:color="auto"/>
            <w:left w:val="none" w:sz="0" w:space="0" w:color="auto"/>
            <w:bottom w:val="none" w:sz="0" w:space="0" w:color="auto"/>
            <w:right w:val="none" w:sz="0" w:space="0" w:color="auto"/>
          </w:divBdr>
          <w:divsChild>
            <w:div w:id="1724674863">
              <w:marLeft w:val="0"/>
              <w:marRight w:val="0"/>
              <w:marTop w:val="0"/>
              <w:marBottom w:val="0"/>
              <w:divBdr>
                <w:top w:val="none" w:sz="0" w:space="0" w:color="auto"/>
                <w:left w:val="none" w:sz="0" w:space="0" w:color="auto"/>
                <w:bottom w:val="none" w:sz="0" w:space="0" w:color="auto"/>
                <w:right w:val="none" w:sz="0" w:space="0" w:color="auto"/>
              </w:divBdr>
              <w:divsChild>
                <w:div w:id="829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4472">
          <w:marLeft w:val="0"/>
          <w:marRight w:val="0"/>
          <w:marTop w:val="0"/>
          <w:marBottom w:val="0"/>
          <w:divBdr>
            <w:top w:val="none" w:sz="0" w:space="0" w:color="auto"/>
            <w:left w:val="none" w:sz="0" w:space="0" w:color="auto"/>
            <w:bottom w:val="none" w:sz="0" w:space="0" w:color="auto"/>
            <w:right w:val="none" w:sz="0" w:space="0" w:color="auto"/>
          </w:divBdr>
          <w:divsChild>
            <w:div w:id="1399405402">
              <w:marLeft w:val="0"/>
              <w:marRight w:val="0"/>
              <w:marTop w:val="0"/>
              <w:marBottom w:val="0"/>
              <w:divBdr>
                <w:top w:val="none" w:sz="0" w:space="0" w:color="auto"/>
                <w:left w:val="none" w:sz="0" w:space="0" w:color="auto"/>
                <w:bottom w:val="none" w:sz="0" w:space="0" w:color="auto"/>
                <w:right w:val="none" w:sz="0" w:space="0" w:color="auto"/>
              </w:divBdr>
              <w:divsChild>
                <w:div w:id="5590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80">
          <w:marLeft w:val="0"/>
          <w:marRight w:val="150"/>
          <w:marTop w:val="0"/>
          <w:marBottom w:val="0"/>
          <w:divBdr>
            <w:top w:val="none" w:sz="0" w:space="0" w:color="auto"/>
            <w:left w:val="none" w:sz="0" w:space="0" w:color="auto"/>
            <w:bottom w:val="none" w:sz="0" w:space="0" w:color="auto"/>
            <w:right w:val="none" w:sz="0" w:space="0" w:color="auto"/>
          </w:divBdr>
        </w:div>
        <w:div w:id="170875029">
          <w:marLeft w:val="0"/>
          <w:marRight w:val="0"/>
          <w:marTop w:val="0"/>
          <w:marBottom w:val="0"/>
          <w:divBdr>
            <w:top w:val="none" w:sz="0" w:space="0" w:color="auto"/>
            <w:left w:val="none" w:sz="0" w:space="0" w:color="auto"/>
            <w:bottom w:val="none" w:sz="0" w:space="0" w:color="auto"/>
            <w:right w:val="none" w:sz="0" w:space="0" w:color="auto"/>
          </w:divBdr>
        </w:div>
        <w:div w:id="222182716">
          <w:marLeft w:val="0"/>
          <w:marRight w:val="0"/>
          <w:marTop w:val="0"/>
          <w:marBottom w:val="0"/>
          <w:divBdr>
            <w:top w:val="none" w:sz="0" w:space="0" w:color="auto"/>
            <w:left w:val="none" w:sz="0" w:space="0" w:color="auto"/>
            <w:bottom w:val="none" w:sz="0" w:space="0" w:color="auto"/>
            <w:right w:val="none" w:sz="0" w:space="0" w:color="auto"/>
          </w:divBdr>
          <w:divsChild>
            <w:div w:id="1523520053">
              <w:marLeft w:val="0"/>
              <w:marRight w:val="0"/>
              <w:marTop w:val="0"/>
              <w:marBottom w:val="0"/>
              <w:divBdr>
                <w:top w:val="none" w:sz="0" w:space="0" w:color="auto"/>
                <w:left w:val="none" w:sz="0" w:space="0" w:color="auto"/>
                <w:bottom w:val="none" w:sz="0" w:space="0" w:color="auto"/>
                <w:right w:val="none" w:sz="0" w:space="0" w:color="auto"/>
              </w:divBdr>
              <w:divsChild>
                <w:div w:id="6777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9921">
          <w:marLeft w:val="0"/>
          <w:marRight w:val="0"/>
          <w:marTop w:val="0"/>
          <w:marBottom w:val="0"/>
          <w:divBdr>
            <w:top w:val="none" w:sz="0" w:space="0" w:color="auto"/>
            <w:left w:val="none" w:sz="0" w:space="0" w:color="auto"/>
            <w:bottom w:val="none" w:sz="0" w:space="0" w:color="auto"/>
            <w:right w:val="none" w:sz="0" w:space="0" w:color="auto"/>
          </w:divBdr>
        </w:div>
        <w:div w:id="491025535">
          <w:marLeft w:val="0"/>
          <w:marRight w:val="0"/>
          <w:marTop w:val="0"/>
          <w:marBottom w:val="0"/>
          <w:divBdr>
            <w:top w:val="none" w:sz="0" w:space="0" w:color="auto"/>
            <w:left w:val="none" w:sz="0" w:space="0" w:color="auto"/>
            <w:bottom w:val="none" w:sz="0" w:space="0" w:color="auto"/>
            <w:right w:val="none" w:sz="0" w:space="0" w:color="auto"/>
          </w:divBdr>
        </w:div>
        <w:div w:id="617882327">
          <w:marLeft w:val="0"/>
          <w:marRight w:val="0"/>
          <w:marTop w:val="0"/>
          <w:marBottom w:val="0"/>
          <w:divBdr>
            <w:top w:val="none" w:sz="0" w:space="0" w:color="auto"/>
            <w:left w:val="none" w:sz="0" w:space="0" w:color="auto"/>
            <w:bottom w:val="none" w:sz="0" w:space="0" w:color="auto"/>
            <w:right w:val="none" w:sz="0" w:space="0" w:color="auto"/>
          </w:divBdr>
        </w:div>
        <w:div w:id="816924155">
          <w:marLeft w:val="0"/>
          <w:marRight w:val="0"/>
          <w:marTop w:val="0"/>
          <w:marBottom w:val="0"/>
          <w:divBdr>
            <w:top w:val="none" w:sz="0" w:space="0" w:color="auto"/>
            <w:left w:val="none" w:sz="0" w:space="0" w:color="auto"/>
            <w:bottom w:val="none" w:sz="0" w:space="0" w:color="auto"/>
            <w:right w:val="none" w:sz="0" w:space="0" w:color="auto"/>
          </w:divBdr>
          <w:divsChild>
            <w:div w:id="1006130460">
              <w:marLeft w:val="0"/>
              <w:marRight w:val="0"/>
              <w:marTop w:val="0"/>
              <w:marBottom w:val="0"/>
              <w:divBdr>
                <w:top w:val="none" w:sz="0" w:space="0" w:color="auto"/>
                <w:left w:val="none" w:sz="0" w:space="0" w:color="auto"/>
                <w:bottom w:val="none" w:sz="0" w:space="0" w:color="auto"/>
                <w:right w:val="none" w:sz="0" w:space="0" w:color="auto"/>
              </w:divBdr>
              <w:divsChild>
                <w:div w:id="1619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024">
          <w:marLeft w:val="0"/>
          <w:marRight w:val="150"/>
          <w:marTop w:val="0"/>
          <w:marBottom w:val="0"/>
          <w:divBdr>
            <w:top w:val="none" w:sz="0" w:space="0" w:color="auto"/>
            <w:left w:val="none" w:sz="0" w:space="0" w:color="auto"/>
            <w:bottom w:val="none" w:sz="0" w:space="0" w:color="auto"/>
            <w:right w:val="none" w:sz="0" w:space="0" w:color="auto"/>
          </w:divBdr>
        </w:div>
        <w:div w:id="890773233">
          <w:marLeft w:val="0"/>
          <w:marRight w:val="150"/>
          <w:marTop w:val="0"/>
          <w:marBottom w:val="0"/>
          <w:divBdr>
            <w:top w:val="none" w:sz="0" w:space="0" w:color="auto"/>
            <w:left w:val="none" w:sz="0" w:space="0" w:color="auto"/>
            <w:bottom w:val="none" w:sz="0" w:space="0" w:color="auto"/>
            <w:right w:val="none" w:sz="0" w:space="0" w:color="auto"/>
          </w:divBdr>
        </w:div>
        <w:div w:id="1080374549">
          <w:marLeft w:val="0"/>
          <w:marRight w:val="0"/>
          <w:marTop w:val="0"/>
          <w:marBottom w:val="0"/>
          <w:divBdr>
            <w:top w:val="none" w:sz="0" w:space="0" w:color="auto"/>
            <w:left w:val="none" w:sz="0" w:space="0" w:color="auto"/>
            <w:bottom w:val="none" w:sz="0" w:space="0" w:color="auto"/>
            <w:right w:val="none" w:sz="0" w:space="0" w:color="auto"/>
          </w:divBdr>
          <w:divsChild>
            <w:div w:id="1673100358">
              <w:marLeft w:val="0"/>
              <w:marRight w:val="0"/>
              <w:marTop w:val="0"/>
              <w:marBottom w:val="0"/>
              <w:divBdr>
                <w:top w:val="none" w:sz="0" w:space="0" w:color="auto"/>
                <w:left w:val="none" w:sz="0" w:space="0" w:color="auto"/>
                <w:bottom w:val="none" w:sz="0" w:space="0" w:color="auto"/>
                <w:right w:val="none" w:sz="0" w:space="0" w:color="auto"/>
              </w:divBdr>
              <w:divsChild>
                <w:div w:id="7833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960">
          <w:marLeft w:val="0"/>
          <w:marRight w:val="150"/>
          <w:marTop w:val="0"/>
          <w:marBottom w:val="0"/>
          <w:divBdr>
            <w:top w:val="none" w:sz="0" w:space="0" w:color="auto"/>
            <w:left w:val="none" w:sz="0" w:space="0" w:color="auto"/>
            <w:bottom w:val="none" w:sz="0" w:space="0" w:color="auto"/>
            <w:right w:val="none" w:sz="0" w:space="0" w:color="auto"/>
          </w:divBdr>
        </w:div>
        <w:div w:id="1496338163">
          <w:marLeft w:val="0"/>
          <w:marRight w:val="150"/>
          <w:marTop w:val="0"/>
          <w:marBottom w:val="0"/>
          <w:divBdr>
            <w:top w:val="none" w:sz="0" w:space="0" w:color="auto"/>
            <w:left w:val="none" w:sz="0" w:space="0" w:color="auto"/>
            <w:bottom w:val="none" w:sz="0" w:space="0" w:color="auto"/>
            <w:right w:val="none" w:sz="0" w:space="0" w:color="auto"/>
          </w:divBdr>
        </w:div>
        <w:div w:id="1755781623">
          <w:marLeft w:val="0"/>
          <w:marRight w:val="0"/>
          <w:marTop w:val="0"/>
          <w:marBottom w:val="0"/>
          <w:divBdr>
            <w:top w:val="none" w:sz="0" w:space="0" w:color="auto"/>
            <w:left w:val="none" w:sz="0" w:space="0" w:color="auto"/>
            <w:bottom w:val="none" w:sz="0" w:space="0" w:color="auto"/>
            <w:right w:val="none" w:sz="0" w:space="0" w:color="auto"/>
          </w:divBdr>
          <w:divsChild>
            <w:div w:id="1222400903">
              <w:marLeft w:val="0"/>
              <w:marRight w:val="0"/>
              <w:marTop w:val="0"/>
              <w:marBottom w:val="0"/>
              <w:divBdr>
                <w:top w:val="none" w:sz="0" w:space="0" w:color="auto"/>
                <w:left w:val="none" w:sz="0" w:space="0" w:color="auto"/>
                <w:bottom w:val="none" w:sz="0" w:space="0" w:color="auto"/>
                <w:right w:val="none" w:sz="0" w:space="0" w:color="auto"/>
              </w:divBdr>
              <w:divsChild>
                <w:div w:id="12587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194">
          <w:marLeft w:val="0"/>
          <w:marRight w:val="0"/>
          <w:marTop w:val="0"/>
          <w:marBottom w:val="0"/>
          <w:divBdr>
            <w:top w:val="none" w:sz="0" w:space="0" w:color="auto"/>
            <w:left w:val="none" w:sz="0" w:space="0" w:color="auto"/>
            <w:bottom w:val="none" w:sz="0" w:space="0" w:color="auto"/>
            <w:right w:val="none" w:sz="0" w:space="0" w:color="auto"/>
          </w:divBdr>
        </w:div>
        <w:div w:id="1805658908">
          <w:marLeft w:val="0"/>
          <w:marRight w:val="0"/>
          <w:marTop w:val="0"/>
          <w:marBottom w:val="0"/>
          <w:divBdr>
            <w:top w:val="none" w:sz="0" w:space="0" w:color="auto"/>
            <w:left w:val="none" w:sz="0" w:space="0" w:color="auto"/>
            <w:bottom w:val="none" w:sz="0" w:space="0" w:color="auto"/>
            <w:right w:val="none" w:sz="0" w:space="0" w:color="auto"/>
          </w:divBdr>
          <w:divsChild>
            <w:div w:id="685447900">
              <w:marLeft w:val="0"/>
              <w:marRight w:val="0"/>
              <w:marTop w:val="0"/>
              <w:marBottom w:val="0"/>
              <w:divBdr>
                <w:top w:val="none" w:sz="0" w:space="0" w:color="auto"/>
                <w:left w:val="none" w:sz="0" w:space="0" w:color="auto"/>
                <w:bottom w:val="none" w:sz="0" w:space="0" w:color="auto"/>
                <w:right w:val="none" w:sz="0" w:space="0" w:color="auto"/>
              </w:divBdr>
              <w:divsChild>
                <w:div w:id="269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051">
          <w:marLeft w:val="0"/>
          <w:marRight w:val="0"/>
          <w:marTop w:val="0"/>
          <w:marBottom w:val="0"/>
          <w:divBdr>
            <w:top w:val="none" w:sz="0" w:space="0" w:color="auto"/>
            <w:left w:val="none" w:sz="0" w:space="0" w:color="auto"/>
            <w:bottom w:val="none" w:sz="0" w:space="0" w:color="auto"/>
            <w:right w:val="none" w:sz="0" w:space="0" w:color="auto"/>
          </w:divBdr>
        </w:div>
        <w:div w:id="2087802853">
          <w:marLeft w:val="0"/>
          <w:marRight w:val="150"/>
          <w:marTop w:val="0"/>
          <w:marBottom w:val="0"/>
          <w:divBdr>
            <w:top w:val="none" w:sz="0" w:space="0" w:color="auto"/>
            <w:left w:val="none" w:sz="0" w:space="0" w:color="auto"/>
            <w:bottom w:val="none" w:sz="0" w:space="0" w:color="auto"/>
            <w:right w:val="none" w:sz="0" w:space="0" w:color="auto"/>
          </w:divBdr>
        </w:div>
      </w:divsChild>
    </w:div>
    <w:div w:id="139229104">
      <w:bodyDiv w:val="1"/>
      <w:marLeft w:val="0"/>
      <w:marRight w:val="0"/>
      <w:marTop w:val="0"/>
      <w:marBottom w:val="0"/>
      <w:divBdr>
        <w:top w:val="none" w:sz="0" w:space="0" w:color="auto"/>
        <w:left w:val="none" w:sz="0" w:space="0" w:color="auto"/>
        <w:bottom w:val="none" w:sz="0" w:space="0" w:color="auto"/>
        <w:right w:val="none" w:sz="0" w:space="0" w:color="auto"/>
      </w:divBdr>
    </w:div>
    <w:div w:id="140929636">
      <w:bodyDiv w:val="1"/>
      <w:marLeft w:val="0"/>
      <w:marRight w:val="0"/>
      <w:marTop w:val="0"/>
      <w:marBottom w:val="0"/>
      <w:divBdr>
        <w:top w:val="none" w:sz="0" w:space="0" w:color="auto"/>
        <w:left w:val="none" w:sz="0" w:space="0" w:color="auto"/>
        <w:bottom w:val="none" w:sz="0" w:space="0" w:color="auto"/>
        <w:right w:val="none" w:sz="0" w:space="0" w:color="auto"/>
      </w:divBdr>
    </w:div>
    <w:div w:id="141624124">
      <w:bodyDiv w:val="1"/>
      <w:marLeft w:val="0"/>
      <w:marRight w:val="0"/>
      <w:marTop w:val="0"/>
      <w:marBottom w:val="0"/>
      <w:divBdr>
        <w:top w:val="none" w:sz="0" w:space="0" w:color="auto"/>
        <w:left w:val="none" w:sz="0" w:space="0" w:color="auto"/>
        <w:bottom w:val="none" w:sz="0" w:space="0" w:color="auto"/>
        <w:right w:val="none" w:sz="0" w:space="0" w:color="auto"/>
      </w:divBdr>
    </w:div>
    <w:div w:id="156923387">
      <w:bodyDiv w:val="1"/>
      <w:marLeft w:val="0"/>
      <w:marRight w:val="0"/>
      <w:marTop w:val="0"/>
      <w:marBottom w:val="0"/>
      <w:divBdr>
        <w:top w:val="none" w:sz="0" w:space="0" w:color="auto"/>
        <w:left w:val="none" w:sz="0" w:space="0" w:color="auto"/>
        <w:bottom w:val="none" w:sz="0" w:space="0" w:color="auto"/>
        <w:right w:val="none" w:sz="0" w:space="0" w:color="auto"/>
      </w:divBdr>
    </w:div>
    <w:div w:id="159588928">
      <w:bodyDiv w:val="1"/>
      <w:marLeft w:val="0"/>
      <w:marRight w:val="0"/>
      <w:marTop w:val="0"/>
      <w:marBottom w:val="0"/>
      <w:divBdr>
        <w:top w:val="none" w:sz="0" w:space="0" w:color="auto"/>
        <w:left w:val="none" w:sz="0" w:space="0" w:color="auto"/>
        <w:bottom w:val="none" w:sz="0" w:space="0" w:color="auto"/>
        <w:right w:val="none" w:sz="0" w:space="0" w:color="auto"/>
      </w:divBdr>
    </w:div>
    <w:div w:id="161511252">
      <w:bodyDiv w:val="1"/>
      <w:marLeft w:val="0"/>
      <w:marRight w:val="0"/>
      <w:marTop w:val="0"/>
      <w:marBottom w:val="0"/>
      <w:divBdr>
        <w:top w:val="none" w:sz="0" w:space="0" w:color="auto"/>
        <w:left w:val="none" w:sz="0" w:space="0" w:color="auto"/>
        <w:bottom w:val="none" w:sz="0" w:space="0" w:color="auto"/>
        <w:right w:val="none" w:sz="0" w:space="0" w:color="auto"/>
      </w:divBdr>
    </w:div>
    <w:div w:id="163207568">
      <w:bodyDiv w:val="1"/>
      <w:marLeft w:val="0"/>
      <w:marRight w:val="0"/>
      <w:marTop w:val="0"/>
      <w:marBottom w:val="0"/>
      <w:divBdr>
        <w:top w:val="none" w:sz="0" w:space="0" w:color="auto"/>
        <w:left w:val="none" w:sz="0" w:space="0" w:color="auto"/>
        <w:bottom w:val="none" w:sz="0" w:space="0" w:color="auto"/>
        <w:right w:val="none" w:sz="0" w:space="0" w:color="auto"/>
      </w:divBdr>
    </w:div>
    <w:div w:id="206528242">
      <w:bodyDiv w:val="1"/>
      <w:marLeft w:val="0"/>
      <w:marRight w:val="0"/>
      <w:marTop w:val="0"/>
      <w:marBottom w:val="0"/>
      <w:divBdr>
        <w:top w:val="none" w:sz="0" w:space="0" w:color="auto"/>
        <w:left w:val="none" w:sz="0" w:space="0" w:color="auto"/>
        <w:bottom w:val="none" w:sz="0" w:space="0" w:color="auto"/>
        <w:right w:val="none" w:sz="0" w:space="0" w:color="auto"/>
      </w:divBdr>
    </w:div>
    <w:div w:id="256407222">
      <w:bodyDiv w:val="1"/>
      <w:marLeft w:val="0"/>
      <w:marRight w:val="0"/>
      <w:marTop w:val="0"/>
      <w:marBottom w:val="0"/>
      <w:divBdr>
        <w:top w:val="none" w:sz="0" w:space="0" w:color="auto"/>
        <w:left w:val="none" w:sz="0" w:space="0" w:color="auto"/>
        <w:bottom w:val="none" w:sz="0" w:space="0" w:color="auto"/>
        <w:right w:val="none" w:sz="0" w:space="0" w:color="auto"/>
      </w:divBdr>
    </w:div>
    <w:div w:id="256982935">
      <w:bodyDiv w:val="1"/>
      <w:marLeft w:val="0"/>
      <w:marRight w:val="0"/>
      <w:marTop w:val="0"/>
      <w:marBottom w:val="0"/>
      <w:divBdr>
        <w:top w:val="none" w:sz="0" w:space="0" w:color="auto"/>
        <w:left w:val="none" w:sz="0" w:space="0" w:color="auto"/>
        <w:bottom w:val="none" w:sz="0" w:space="0" w:color="auto"/>
        <w:right w:val="none" w:sz="0" w:space="0" w:color="auto"/>
      </w:divBdr>
    </w:div>
    <w:div w:id="290594187">
      <w:bodyDiv w:val="1"/>
      <w:marLeft w:val="0"/>
      <w:marRight w:val="0"/>
      <w:marTop w:val="0"/>
      <w:marBottom w:val="0"/>
      <w:divBdr>
        <w:top w:val="none" w:sz="0" w:space="0" w:color="auto"/>
        <w:left w:val="none" w:sz="0" w:space="0" w:color="auto"/>
        <w:bottom w:val="none" w:sz="0" w:space="0" w:color="auto"/>
        <w:right w:val="none" w:sz="0" w:space="0" w:color="auto"/>
      </w:divBdr>
    </w:div>
    <w:div w:id="293607216">
      <w:bodyDiv w:val="1"/>
      <w:marLeft w:val="0"/>
      <w:marRight w:val="0"/>
      <w:marTop w:val="0"/>
      <w:marBottom w:val="0"/>
      <w:divBdr>
        <w:top w:val="none" w:sz="0" w:space="0" w:color="auto"/>
        <w:left w:val="none" w:sz="0" w:space="0" w:color="auto"/>
        <w:bottom w:val="none" w:sz="0" w:space="0" w:color="auto"/>
        <w:right w:val="none" w:sz="0" w:space="0" w:color="auto"/>
      </w:divBdr>
    </w:div>
    <w:div w:id="298732312">
      <w:bodyDiv w:val="1"/>
      <w:marLeft w:val="0"/>
      <w:marRight w:val="0"/>
      <w:marTop w:val="0"/>
      <w:marBottom w:val="0"/>
      <w:divBdr>
        <w:top w:val="none" w:sz="0" w:space="0" w:color="auto"/>
        <w:left w:val="none" w:sz="0" w:space="0" w:color="auto"/>
        <w:bottom w:val="none" w:sz="0" w:space="0" w:color="auto"/>
        <w:right w:val="none" w:sz="0" w:space="0" w:color="auto"/>
      </w:divBdr>
    </w:div>
    <w:div w:id="300579994">
      <w:bodyDiv w:val="1"/>
      <w:marLeft w:val="0"/>
      <w:marRight w:val="0"/>
      <w:marTop w:val="0"/>
      <w:marBottom w:val="0"/>
      <w:divBdr>
        <w:top w:val="none" w:sz="0" w:space="0" w:color="auto"/>
        <w:left w:val="none" w:sz="0" w:space="0" w:color="auto"/>
        <w:bottom w:val="none" w:sz="0" w:space="0" w:color="auto"/>
        <w:right w:val="none" w:sz="0" w:space="0" w:color="auto"/>
      </w:divBdr>
    </w:div>
    <w:div w:id="309288639">
      <w:bodyDiv w:val="1"/>
      <w:marLeft w:val="0"/>
      <w:marRight w:val="0"/>
      <w:marTop w:val="0"/>
      <w:marBottom w:val="0"/>
      <w:divBdr>
        <w:top w:val="none" w:sz="0" w:space="0" w:color="auto"/>
        <w:left w:val="none" w:sz="0" w:space="0" w:color="auto"/>
        <w:bottom w:val="none" w:sz="0" w:space="0" w:color="auto"/>
        <w:right w:val="none" w:sz="0" w:space="0" w:color="auto"/>
      </w:divBdr>
    </w:div>
    <w:div w:id="315576129">
      <w:bodyDiv w:val="1"/>
      <w:marLeft w:val="0"/>
      <w:marRight w:val="0"/>
      <w:marTop w:val="0"/>
      <w:marBottom w:val="0"/>
      <w:divBdr>
        <w:top w:val="none" w:sz="0" w:space="0" w:color="auto"/>
        <w:left w:val="none" w:sz="0" w:space="0" w:color="auto"/>
        <w:bottom w:val="none" w:sz="0" w:space="0" w:color="auto"/>
        <w:right w:val="none" w:sz="0" w:space="0" w:color="auto"/>
      </w:divBdr>
    </w:div>
    <w:div w:id="320814921">
      <w:bodyDiv w:val="1"/>
      <w:marLeft w:val="0"/>
      <w:marRight w:val="0"/>
      <w:marTop w:val="0"/>
      <w:marBottom w:val="0"/>
      <w:divBdr>
        <w:top w:val="none" w:sz="0" w:space="0" w:color="auto"/>
        <w:left w:val="none" w:sz="0" w:space="0" w:color="auto"/>
        <w:bottom w:val="none" w:sz="0" w:space="0" w:color="auto"/>
        <w:right w:val="none" w:sz="0" w:space="0" w:color="auto"/>
      </w:divBdr>
    </w:div>
    <w:div w:id="329142328">
      <w:bodyDiv w:val="1"/>
      <w:marLeft w:val="0"/>
      <w:marRight w:val="0"/>
      <w:marTop w:val="0"/>
      <w:marBottom w:val="0"/>
      <w:divBdr>
        <w:top w:val="none" w:sz="0" w:space="0" w:color="auto"/>
        <w:left w:val="none" w:sz="0" w:space="0" w:color="auto"/>
        <w:bottom w:val="none" w:sz="0" w:space="0" w:color="auto"/>
        <w:right w:val="none" w:sz="0" w:space="0" w:color="auto"/>
      </w:divBdr>
    </w:div>
    <w:div w:id="352730791">
      <w:bodyDiv w:val="1"/>
      <w:marLeft w:val="0"/>
      <w:marRight w:val="0"/>
      <w:marTop w:val="0"/>
      <w:marBottom w:val="0"/>
      <w:divBdr>
        <w:top w:val="none" w:sz="0" w:space="0" w:color="auto"/>
        <w:left w:val="none" w:sz="0" w:space="0" w:color="auto"/>
        <w:bottom w:val="none" w:sz="0" w:space="0" w:color="auto"/>
        <w:right w:val="none" w:sz="0" w:space="0" w:color="auto"/>
      </w:divBdr>
    </w:div>
    <w:div w:id="377902058">
      <w:bodyDiv w:val="1"/>
      <w:marLeft w:val="0"/>
      <w:marRight w:val="0"/>
      <w:marTop w:val="0"/>
      <w:marBottom w:val="0"/>
      <w:divBdr>
        <w:top w:val="none" w:sz="0" w:space="0" w:color="auto"/>
        <w:left w:val="none" w:sz="0" w:space="0" w:color="auto"/>
        <w:bottom w:val="none" w:sz="0" w:space="0" w:color="auto"/>
        <w:right w:val="none" w:sz="0" w:space="0" w:color="auto"/>
      </w:divBdr>
    </w:div>
    <w:div w:id="394359960">
      <w:bodyDiv w:val="1"/>
      <w:marLeft w:val="0"/>
      <w:marRight w:val="0"/>
      <w:marTop w:val="0"/>
      <w:marBottom w:val="0"/>
      <w:divBdr>
        <w:top w:val="none" w:sz="0" w:space="0" w:color="auto"/>
        <w:left w:val="none" w:sz="0" w:space="0" w:color="auto"/>
        <w:bottom w:val="none" w:sz="0" w:space="0" w:color="auto"/>
        <w:right w:val="none" w:sz="0" w:space="0" w:color="auto"/>
      </w:divBdr>
    </w:div>
    <w:div w:id="409236435">
      <w:bodyDiv w:val="1"/>
      <w:marLeft w:val="0"/>
      <w:marRight w:val="0"/>
      <w:marTop w:val="0"/>
      <w:marBottom w:val="0"/>
      <w:divBdr>
        <w:top w:val="none" w:sz="0" w:space="0" w:color="auto"/>
        <w:left w:val="none" w:sz="0" w:space="0" w:color="auto"/>
        <w:bottom w:val="none" w:sz="0" w:space="0" w:color="auto"/>
        <w:right w:val="none" w:sz="0" w:space="0" w:color="auto"/>
      </w:divBdr>
    </w:div>
    <w:div w:id="477235162">
      <w:bodyDiv w:val="1"/>
      <w:marLeft w:val="0"/>
      <w:marRight w:val="0"/>
      <w:marTop w:val="0"/>
      <w:marBottom w:val="0"/>
      <w:divBdr>
        <w:top w:val="none" w:sz="0" w:space="0" w:color="auto"/>
        <w:left w:val="none" w:sz="0" w:space="0" w:color="auto"/>
        <w:bottom w:val="none" w:sz="0" w:space="0" w:color="auto"/>
        <w:right w:val="none" w:sz="0" w:space="0" w:color="auto"/>
      </w:divBdr>
    </w:div>
    <w:div w:id="481896835">
      <w:bodyDiv w:val="1"/>
      <w:marLeft w:val="0"/>
      <w:marRight w:val="0"/>
      <w:marTop w:val="0"/>
      <w:marBottom w:val="0"/>
      <w:divBdr>
        <w:top w:val="none" w:sz="0" w:space="0" w:color="auto"/>
        <w:left w:val="none" w:sz="0" w:space="0" w:color="auto"/>
        <w:bottom w:val="none" w:sz="0" w:space="0" w:color="auto"/>
        <w:right w:val="none" w:sz="0" w:space="0" w:color="auto"/>
      </w:divBdr>
    </w:div>
    <w:div w:id="486215850">
      <w:bodyDiv w:val="1"/>
      <w:marLeft w:val="0"/>
      <w:marRight w:val="0"/>
      <w:marTop w:val="0"/>
      <w:marBottom w:val="0"/>
      <w:divBdr>
        <w:top w:val="none" w:sz="0" w:space="0" w:color="auto"/>
        <w:left w:val="none" w:sz="0" w:space="0" w:color="auto"/>
        <w:bottom w:val="none" w:sz="0" w:space="0" w:color="auto"/>
        <w:right w:val="none" w:sz="0" w:space="0" w:color="auto"/>
      </w:divBdr>
    </w:div>
    <w:div w:id="499852710">
      <w:bodyDiv w:val="1"/>
      <w:marLeft w:val="0"/>
      <w:marRight w:val="0"/>
      <w:marTop w:val="0"/>
      <w:marBottom w:val="0"/>
      <w:divBdr>
        <w:top w:val="none" w:sz="0" w:space="0" w:color="auto"/>
        <w:left w:val="none" w:sz="0" w:space="0" w:color="auto"/>
        <w:bottom w:val="none" w:sz="0" w:space="0" w:color="auto"/>
        <w:right w:val="none" w:sz="0" w:space="0" w:color="auto"/>
      </w:divBdr>
    </w:div>
    <w:div w:id="502936063">
      <w:bodyDiv w:val="1"/>
      <w:marLeft w:val="0"/>
      <w:marRight w:val="0"/>
      <w:marTop w:val="0"/>
      <w:marBottom w:val="0"/>
      <w:divBdr>
        <w:top w:val="none" w:sz="0" w:space="0" w:color="auto"/>
        <w:left w:val="none" w:sz="0" w:space="0" w:color="auto"/>
        <w:bottom w:val="none" w:sz="0" w:space="0" w:color="auto"/>
        <w:right w:val="none" w:sz="0" w:space="0" w:color="auto"/>
      </w:divBdr>
    </w:div>
    <w:div w:id="504513445">
      <w:bodyDiv w:val="1"/>
      <w:marLeft w:val="0"/>
      <w:marRight w:val="0"/>
      <w:marTop w:val="0"/>
      <w:marBottom w:val="0"/>
      <w:divBdr>
        <w:top w:val="none" w:sz="0" w:space="0" w:color="auto"/>
        <w:left w:val="none" w:sz="0" w:space="0" w:color="auto"/>
        <w:bottom w:val="none" w:sz="0" w:space="0" w:color="auto"/>
        <w:right w:val="none" w:sz="0" w:space="0" w:color="auto"/>
      </w:divBdr>
    </w:div>
    <w:div w:id="514224698">
      <w:bodyDiv w:val="1"/>
      <w:marLeft w:val="0"/>
      <w:marRight w:val="0"/>
      <w:marTop w:val="0"/>
      <w:marBottom w:val="0"/>
      <w:divBdr>
        <w:top w:val="none" w:sz="0" w:space="0" w:color="auto"/>
        <w:left w:val="none" w:sz="0" w:space="0" w:color="auto"/>
        <w:bottom w:val="none" w:sz="0" w:space="0" w:color="auto"/>
        <w:right w:val="none" w:sz="0" w:space="0" w:color="auto"/>
      </w:divBdr>
    </w:div>
    <w:div w:id="524556588">
      <w:bodyDiv w:val="1"/>
      <w:marLeft w:val="0"/>
      <w:marRight w:val="0"/>
      <w:marTop w:val="0"/>
      <w:marBottom w:val="0"/>
      <w:divBdr>
        <w:top w:val="none" w:sz="0" w:space="0" w:color="auto"/>
        <w:left w:val="none" w:sz="0" w:space="0" w:color="auto"/>
        <w:bottom w:val="none" w:sz="0" w:space="0" w:color="auto"/>
        <w:right w:val="none" w:sz="0" w:space="0" w:color="auto"/>
      </w:divBdr>
    </w:div>
    <w:div w:id="536502418">
      <w:bodyDiv w:val="1"/>
      <w:marLeft w:val="0"/>
      <w:marRight w:val="0"/>
      <w:marTop w:val="0"/>
      <w:marBottom w:val="0"/>
      <w:divBdr>
        <w:top w:val="none" w:sz="0" w:space="0" w:color="auto"/>
        <w:left w:val="none" w:sz="0" w:space="0" w:color="auto"/>
        <w:bottom w:val="none" w:sz="0" w:space="0" w:color="auto"/>
        <w:right w:val="none" w:sz="0" w:space="0" w:color="auto"/>
      </w:divBdr>
    </w:div>
    <w:div w:id="615407335">
      <w:bodyDiv w:val="1"/>
      <w:marLeft w:val="0"/>
      <w:marRight w:val="0"/>
      <w:marTop w:val="0"/>
      <w:marBottom w:val="0"/>
      <w:divBdr>
        <w:top w:val="none" w:sz="0" w:space="0" w:color="auto"/>
        <w:left w:val="none" w:sz="0" w:space="0" w:color="auto"/>
        <w:bottom w:val="none" w:sz="0" w:space="0" w:color="auto"/>
        <w:right w:val="none" w:sz="0" w:space="0" w:color="auto"/>
      </w:divBdr>
    </w:div>
    <w:div w:id="634605356">
      <w:bodyDiv w:val="1"/>
      <w:marLeft w:val="0"/>
      <w:marRight w:val="0"/>
      <w:marTop w:val="0"/>
      <w:marBottom w:val="0"/>
      <w:divBdr>
        <w:top w:val="none" w:sz="0" w:space="0" w:color="auto"/>
        <w:left w:val="none" w:sz="0" w:space="0" w:color="auto"/>
        <w:bottom w:val="none" w:sz="0" w:space="0" w:color="auto"/>
        <w:right w:val="none" w:sz="0" w:space="0" w:color="auto"/>
      </w:divBdr>
    </w:div>
    <w:div w:id="660736333">
      <w:bodyDiv w:val="1"/>
      <w:marLeft w:val="0"/>
      <w:marRight w:val="0"/>
      <w:marTop w:val="0"/>
      <w:marBottom w:val="0"/>
      <w:divBdr>
        <w:top w:val="none" w:sz="0" w:space="0" w:color="auto"/>
        <w:left w:val="none" w:sz="0" w:space="0" w:color="auto"/>
        <w:bottom w:val="none" w:sz="0" w:space="0" w:color="auto"/>
        <w:right w:val="none" w:sz="0" w:space="0" w:color="auto"/>
      </w:divBdr>
    </w:div>
    <w:div w:id="660887375">
      <w:bodyDiv w:val="1"/>
      <w:marLeft w:val="0"/>
      <w:marRight w:val="0"/>
      <w:marTop w:val="0"/>
      <w:marBottom w:val="0"/>
      <w:divBdr>
        <w:top w:val="none" w:sz="0" w:space="0" w:color="auto"/>
        <w:left w:val="none" w:sz="0" w:space="0" w:color="auto"/>
        <w:bottom w:val="none" w:sz="0" w:space="0" w:color="auto"/>
        <w:right w:val="none" w:sz="0" w:space="0" w:color="auto"/>
      </w:divBdr>
    </w:div>
    <w:div w:id="665211387">
      <w:bodyDiv w:val="1"/>
      <w:marLeft w:val="0"/>
      <w:marRight w:val="0"/>
      <w:marTop w:val="0"/>
      <w:marBottom w:val="0"/>
      <w:divBdr>
        <w:top w:val="none" w:sz="0" w:space="0" w:color="auto"/>
        <w:left w:val="none" w:sz="0" w:space="0" w:color="auto"/>
        <w:bottom w:val="none" w:sz="0" w:space="0" w:color="auto"/>
        <w:right w:val="none" w:sz="0" w:space="0" w:color="auto"/>
      </w:divBdr>
      <w:divsChild>
        <w:div w:id="386732086">
          <w:marLeft w:val="0"/>
          <w:marRight w:val="150"/>
          <w:marTop w:val="0"/>
          <w:marBottom w:val="0"/>
          <w:divBdr>
            <w:top w:val="none" w:sz="0" w:space="0" w:color="auto"/>
            <w:left w:val="none" w:sz="0" w:space="0" w:color="auto"/>
            <w:bottom w:val="none" w:sz="0" w:space="0" w:color="auto"/>
            <w:right w:val="none" w:sz="0" w:space="0" w:color="auto"/>
          </w:divBdr>
        </w:div>
        <w:div w:id="392855102">
          <w:marLeft w:val="0"/>
          <w:marRight w:val="0"/>
          <w:marTop w:val="0"/>
          <w:marBottom w:val="0"/>
          <w:divBdr>
            <w:top w:val="none" w:sz="0" w:space="0" w:color="auto"/>
            <w:left w:val="none" w:sz="0" w:space="0" w:color="auto"/>
            <w:bottom w:val="none" w:sz="0" w:space="0" w:color="auto"/>
            <w:right w:val="none" w:sz="0" w:space="0" w:color="auto"/>
          </w:divBdr>
          <w:divsChild>
            <w:div w:id="1091782605">
              <w:marLeft w:val="0"/>
              <w:marRight w:val="0"/>
              <w:marTop w:val="0"/>
              <w:marBottom w:val="0"/>
              <w:divBdr>
                <w:top w:val="none" w:sz="0" w:space="0" w:color="auto"/>
                <w:left w:val="none" w:sz="0" w:space="0" w:color="auto"/>
                <w:bottom w:val="none" w:sz="0" w:space="0" w:color="auto"/>
                <w:right w:val="none" w:sz="0" w:space="0" w:color="auto"/>
              </w:divBdr>
              <w:divsChild>
                <w:div w:id="1702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9575">
          <w:marLeft w:val="0"/>
          <w:marRight w:val="0"/>
          <w:marTop w:val="0"/>
          <w:marBottom w:val="0"/>
          <w:divBdr>
            <w:top w:val="none" w:sz="0" w:space="0" w:color="auto"/>
            <w:left w:val="none" w:sz="0" w:space="0" w:color="auto"/>
            <w:bottom w:val="none" w:sz="0" w:space="0" w:color="auto"/>
            <w:right w:val="none" w:sz="0" w:space="0" w:color="auto"/>
          </w:divBdr>
        </w:div>
        <w:div w:id="733965419">
          <w:marLeft w:val="0"/>
          <w:marRight w:val="0"/>
          <w:marTop w:val="0"/>
          <w:marBottom w:val="0"/>
          <w:divBdr>
            <w:top w:val="none" w:sz="0" w:space="0" w:color="auto"/>
            <w:left w:val="none" w:sz="0" w:space="0" w:color="auto"/>
            <w:bottom w:val="none" w:sz="0" w:space="0" w:color="auto"/>
            <w:right w:val="none" w:sz="0" w:space="0" w:color="auto"/>
          </w:divBdr>
        </w:div>
        <w:div w:id="756365568">
          <w:marLeft w:val="0"/>
          <w:marRight w:val="0"/>
          <w:marTop w:val="0"/>
          <w:marBottom w:val="0"/>
          <w:divBdr>
            <w:top w:val="none" w:sz="0" w:space="0" w:color="auto"/>
            <w:left w:val="none" w:sz="0" w:space="0" w:color="auto"/>
            <w:bottom w:val="none" w:sz="0" w:space="0" w:color="auto"/>
            <w:right w:val="none" w:sz="0" w:space="0" w:color="auto"/>
          </w:divBdr>
          <w:divsChild>
            <w:div w:id="1894655757">
              <w:marLeft w:val="0"/>
              <w:marRight w:val="0"/>
              <w:marTop w:val="0"/>
              <w:marBottom w:val="0"/>
              <w:divBdr>
                <w:top w:val="none" w:sz="0" w:space="0" w:color="auto"/>
                <w:left w:val="none" w:sz="0" w:space="0" w:color="auto"/>
                <w:bottom w:val="none" w:sz="0" w:space="0" w:color="auto"/>
                <w:right w:val="none" w:sz="0" w:space="0" w:color="auto"/>
              </w:divBdr>
              <w:divsChild>
                <w:div w:id="5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035">
          <w:marLeft w:val="0"/>
          <w:marRight w:val="0"/>
          <w:marTop w:val="0"/>
          <w:marBottom w:val="0"/>
          <w:divBdr>
            <w:top w:val="none" w:sz="0" w:space="0" w:color="auto"/>
            <w:left w:val="none" w:sz="0" w:space="0" w:color="auto"/>
            <w:bottom w:val="none" w:sz="0" w:space="0" w:color="auto"/>
            <w:right w:val="none" w:sz="0" w:space="0" w:color="auto"/>
          </w:divBdr>
          <w:divsChild>
            <w:div w:id="369261698">
              <w:marLeft w:val="0"/>
              <w:marRight w:val="0"/>
              <w:marTop w:val="0"/>
              <w:marBottom w:val="0"/>
              <w:divBdr>
                <w:top w:val="none" w:sz="0" w:space="0" w:color="auto"/>
                <w:left w:val="none" w:sz="0" w:space="0" w:color="auto"/>
                <w:bottom w:val="none" w:sz="0" w:space="0" w:color="auto"/>
                <w:right w:val="none" w:sz="0" w:space="0" w:color="auto"/>
              </w:divBdr>
              <w:divsChild>
                <w:div w:id="131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5066">
          <w:marLeft w:val="0"/>
          <w:marRight w:val="150"/>
          <w:marTop w:val="0"/>
          <w:marBottom w:val="0"/>
          <w:divBdr>
            <w:top w:val="none" w:sz="0" w:space="0" w:color="auto"/>
            <w:left w:val="none" w:sz="0" w:space="0" w:color="auto"/>
            <w:bottom w:val="none" w:sz="0" w:space="0" w:color="auto"/>
            <w:right w:val="none" w:sz="0" w:space="0" w:color="auto"/>
          </w:divBdr>
        </w:div>
        <w:div w:id="1110854255">
          <w:marLeft w:val="0"/>
          <w:marRight w:val="0"/>
          <w:marTop w:val="0"/>
          <w:marBottom w:val="0"/>
          <w:divBdr>
            <w:top w:val="none" w:sz="0" w:space="0" w:color="auto"/>
            <w:left w:val="none" w:sz="0" w:space="0" w:color="auto"/>
            <w:bottom w:val="none" w:sz="0" w:space="0" w:color="auto"/>
            <w:right w:val="none" w:sz="0" w:space="0" w:color="auto"/>
          </w:divBdr>
          <w:divsChild>
            <w:div w:id="1933926478">
              <w:marLeft w:val="0"/>
              <w:marRight w:val="0"/>
              <w:marTop w:val="0"/>
              <w:marBottom w:val="0"/>
              <w:divBdr>
                <w:top w:val="none" w:sz="0" w:space="0" w:color="auto"/>
                <w:left w:val="none" w:sz="0" w:space="0" w:color="auto"/>
                <w:bottom w:val="none" w:sz="0" w:space="0" w:color="auto"/>
                <w:right w:val="none" w:sz="0" w:space="0" w:color="auto"/>
              </w:divBdr>
              <w:divsChild>
                <w:div w:id="1100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7441">
          <w:marLeft w:val="0"/>
          <w:marRight w:val="150"/>
          <w:marTop w:val="0"/>
          <w:marBottom w:val="0"/>
          <w:divBdr>
            <w:top w:val="none" w:sz="0" w:space="0" w:color="auto"/>
            <w:left w:val="none" w:sz="0" w:space="0" w:color="auto"/>
            <w:bottom w:val="none" w:sz="0" w:space="0" w:color="auto"/>
            <w:right w:val="none" w:sz="0" w:space="0" w:color="auto"/>
          </w:divBdr>
        </w:div>
        <w:div w:id="1181511076">
          <w:marLeft w:val="0"/>
          <w:marRight w:val="0"/>
          <w:marTop w:val="0"/>
          <w:marBottom w:val="0"/>
          <w:divBdr>
            <w:top w:val="none" w:sz="0" w:space="0" w:color="auto"/>
            <w:left w:val="none" w:sz="0" w:space="0" w:color="auto"/>
            <w:bottom w:val="none" w:sz="0" w:space="0" w:color="auto"/>
            <w:right w:val="none" w:sz="0" w:space="0" w:color="auto"/>
          </w:divBdr>
        </w:div>
        <w:div w:id="1189876810">
          <w:marLeft w:val="0"/>
          <w:marRight w:val="0"/>
          <w:marTop w:val="0"/>
          <w:marBottom w:val="0"/>
          <w:divBdr>
            <w:top w:val="none" w:sz="0" w:space="0" w:color="auto"/>
            <w:left w:val="none" w:sz="0" w:space="0" w:color="auto"/>
            <w:bottom w:val="none" w:sz="0" w:space="0" w:color="auto"/>
            <w:right w:val="none" w:sz="0" w:space="0" w:color="auto"/>
          </w:divBdr>
          <w:divsChild>
            <w:div w:id="800346316">
              <w:marLeft w:val="0"/>
              <w:marRight w:val="0"/>
              <w:marTop w:val="0"/>
              <w:marBottom w:val="0"/>
              <w:divBdr>
                <w:top w:val="none" w:sz="0" w:space="0" w:color="auto"/>
                <w:left w:val="none" w:sz="0" w:space="0" w:color="auto"/>
                <w:bottom w:val="none" w:sz="0" w:space="0" w:color="auto"/>
                <w:right w:val="none" w:sz="0" w:space="0" w:color="auto"/>
              </w:divBdr>
              <w:divsChild>
                <w:div w:id="1140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390">
          <w:marLeft w:val="0"/>
          <w:marRight w:val="0"/>
          <w:marTop w:val="0"/>
          <w:marBottom w:val="0"/>
          <w:divBdr>
            <w:top w:val="none" w:sz="0" w:space="0" w:color="auto"/>
            <w:left w:val="none" w:sz="0" w:space="0" w:color="auto"/>
            <w:bottom w:val="none" w:sz="0" w:space="0" w:color="auto"/>
            <w:right w:val="none" w:sz="0" w:space="0" w:color="auto"/>
          </w:divBdr>
        </w:div>
        <w:div w:id="1297761488">
          <w:marLeft w:val="0"/>
          <w:marRight w:val="0"/>
          <w:marTop w:val="0"/>
          <w:marBottom w:val="0"/>
          <w:divBdr>
            <w:top w:val="none" w:sz="0" w:space="0" w:color="auto"/>
            <w:left w:val="none" w:sz="0" w:space="0" w:color="auto"/>
            <w:bottom w:val="none" w:sz="0" w:space="0" w:color="auto"/>
            <w:right w:val="none" w:sz="0" w:space="0" w:color="auto"/>
          </w:divBdr>
          <w:divsChild>
            <w:div w:id="617688236">
              <w:marLeft w:val="0"/>
              <w:marRight w:val="0"/>
              <w:marTop w:val="0"/>
              <w:marBottom w:val="0"/>
              <w:divBdr>
                <w:top w:val="none" w:sz="0" w:space="0" w:color="auto"/>
                <w:left w:val="none" w:sz="0" w:space="0" w:color="auto"/>
                <w:bottom w:val="none" w:sz="0" w:space="0" w:color="auto"/>
                <w:right w:val="none" w:sz="0" w:space="0" w:color="auto"/>
              </w:divBdr>
              <w:divsChild>
                <w:div w:id="1303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412">
          <w:marLeft w:val="0"/>
          <w:marRight w:val="0"/>
          <w:marTop w:val="0"/>
          <w:marBottom w:val="0"/>
          <w:divBdr>
            <w:top w:val="none" w:sz="0" w:space="0" w:color="auto"/>
            <w:left w:val="none" w:sz="0" w:space="0" w:color="auto"/>
            <w:bottom w:val="none" w:sz="0" w:space="0" w:color="auto"/>
            <w:right w:val="none" w:sz="0" w:space="0" w:color="auto"/>
          </w:divBdr>
        </w:div>
        <w:div w:id="1533960061">
          <w:marLeft w:val="0"/>
          <w:marRight w:val="0"/>
          <w:marTop w:val="0"/>
          <w:marBottom w:val="0"/>
          <w:divBdr>
            <w:top w:val="none" w:sz="0" w:space="0" w:color="auto"/>
            <w:left w:val="none" w:sz="0" w:space="0" w:color="auto"/>
            <w:bottom w:val="none" w:sz="0" w:space="0" w:color="auto"/>
            <w:right w:val="none" w:sz="0" w:space="0" w:color="auto"/>
          </w:divBdr>
          <w:divsChild>
            <w:div w:id="1864634985">
              <w:marLeft w:val="0"/>
              <w:marRight w:val="0"/>
              <w:marTop w:val="0"/>
              <w:marBottom w:val="0"/>
              <w:divBdr>
                <w:top w:val="none" w:sz="0" w:space="0" w:color="auto"/>
                <w:left w:val="none" w:sz="0" w:space="0" w:color="auto"/>
                <w:bottom w:val="none" w:sz="0" w:space="0" w:color="auto"/>
                <w:right w:val="none" w:sz="0" w:space="0" w:color="auto"/>
              </w:divBdr>
              <w:divsChild>
                <w:div w:id="1557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01">
          <w:marLeft w:val="0"/>
          <w:marRight w:val="150"/>
          <w:marTop w:val="0"/>
          <w:marBottom w:val="0"/>
          <w:divBdr>
            <w:top w:val="none" w:sz="0" w:space="0" w:color="auto"/>
            <w:left w:val="none" w:sz="0" w:space="0" w:color="auto"/>
            <w:bottom w:val="none" w:sz="0" w:space="0" w:color="auto"/>
            <w:right w:val="none" w:sz="0" w:space="0" w:color="auto"/>
          </w:divBdr>
        </w:div>
        <w:div w:id="1667438549">
          <w:marLeft w:val="0"/>
          <w:marRight w:val="0"/>
          <w:marTop w:val="0"/>
          <w:marBottom w:val="0"/>
          <w:divBdr>
            <w:top w:val="none" w:sz="0" w:space="0" w:color="auto"/>
            <w:left w:val="none" w:sz="0" w:space="0" w:color="auto"/>
            <w:bottom w:val="none" w:sz="0" w:space="0" w:color="auto"/>
            <w:right w:val="none" w:sz="0" w:space="0" w:color="auto"/>
          </w:divBdr>
        </w:div>
        <w:div w:id="1691102430">
          <w:marLeft w:val="0"/>
          <w:marRight w:val="150"/>
          <w:marTop w:val="0"/>
          <w:marBottom w:val="0"/>
          <w:divBdr>
            <w:top w:val="none" w:sz="0" w:space="0" w:color="auto"/>
            <w:left w:val="none" w:sz="0" w:space="0" w:color="auto"/>
            <w:bottom w:val="none" w:sz="0" w:space="0" w:color="auto"/>
            <w:right w:val="none" w:sz="0" w:space="0" w:color="auto"/>
          </w:divBdr>
        </w:div>
        <w:div w:id="1841238466">
          <w:marLeft w:val="0"/>
          <w:marRight w:val="0"/>
          <w:marTop w:val="0"/>
          <w:marBottom w:val="0"/>
          <w:divBdr>
            <w:top w:val="none" w:sz="0" w:space="0" w:color="auto"/>
            <w:left w:val="none" w:sz="0" w:space="0" w:color="auto"/>
            <w:bottom w:val="none" w:sz="0" w:space="0" w:color="auto"/>
            <w:right w:val="none" w:sz="0" w:space="0" w:color="auto"/>
          </w:divBdr>
        </w:div>
        <w:div w:id="1860118078">
          <w:marLeft w:val="0"/>
          <w:marRight w:val="150"/>
          <w:marTop w:val="0"/>
          <w:marBottom w:val="0"/>
          <w:divBdr>
            <w:top w:val="none" w:sz="0" w:space="0" w:color="auto"/>
            <w:left w:val="none" w:sz="0" w:space="0" w:color="auto"/>
            <w:bottom w:val="none" w:sz="0" w:space="0" w:color="auto"/>
            <w:right w:val="none" w:sz="0" w:space="0" w:color="auto"/>
          </w:divBdr>
        </w:div>
        <w:div w:id="1876651047">
          <w:marLeft w:val="0"/>
          <w:marRight w:val="150"/>
          <w:marTop w:val="0"/>
          <w:marBottom w:val="0"/>
          <w:divBdr>
            <w:top w:val="none" w:sz="0" w:space="0" w:color="auto"/>
            <w:left w:val="none" w:sz="0" w:space="0" w:color="auto"/>
            <w:bottom w:val="none" w:sz="0" w:space="0" w:color="auto"/>
            <w:right w:val="none" w:sz="0" w:space="0" w:color="auto"/>
          </w:divBdr>
        </w:div>
        <w:div w:id="2010791191">
          <w:marLeft w:val="0"/>
          <w:marRight w:val="0"/>
          <w:marTop w:val="0"/>
          <w:marBottom w:val="0"/>
          <w:divBdr>
            <w:top w:val="none" w:sz="0" w:space="0" w:color="auto"/>
            <w:left w:val="none" w:sz="0" w:space="0" w:color="auto"/>
            <w:bottom w:val="none" w:sz="0" w:space="0" w:color="auto"/>
            <w:right w:val="none" w:sz="0" w:space="0" w:color="auto"/>
          </w:divBdr>
          <w:divsChild>
            <w:div w:id="1414736061">
              <w:marLeft w:val="0"/>
              <w:marRight w:val="0"/>
              <w:marTop w:val="0"/>
              <w:marBottom w:val="0"/>
              <w:divBdr>
                <w:top w:val="none" w:sz="0" w:space="0" w:color="auto"/>
                <w:left w:val="none" w:sz="0" w:space="0" w:color="auto"/>
                <w:bottom w:val="none" w:sz="0" w:space="0" w:color="auto"/>
                <w:right w:val="none" w:sz="0" w:space="0" w:color="auto"/>
              </w:divBdr>
              <w:divsChild>
                <w:div w:id="372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8258">
      <w:bodyDiv w:val="1"/>
      <w:marLeft w:val="0"/>
      <w:marRight w:val="0"/>
      <w:marTop w:val="0"/>
      <w:marBottom w:val="0"/>
      <w:divBdr>
        <w:top w:val="none" w:sz="0" w:space="0" w:color="auto"/>
        <w:left w:val="none" w:sz="0" w:space="0" w:color="auto"/>
        <w:bottom w:val="none" w:sz="0" w:space="0" w:color="auto"/>
        <w:right w:val="none" w:sz="0" w:space="0" w:color="auto"/>
      </w:divBdr>
    </w:div>
    <w:div w:id="689531522">
      <w:bodyDiv w:val="1"/>
      <w:marLeft w:val="0"/>
      <w:marRight w:val="0"/>
      <w:marTop w:val="0"/>
      <w:marBottom w:val="0"/>
      <w:divBdr>
        <w:top w:val="none" w:sz="0" w:space="0" w:color="auto"/>
        <w:left w:val="none" w:sz="0" w:space="0" w:color="auto"/>
        <w:bottom w:val="none" w:sz="0" w:space="0" w:color="auto"/>
        <w:right w:val="none" w:sz="0" w:space="0" w:color="auto"/>
      </w:divBdr>
    </w:div>
    <w:div w:id="693186732">
      <w:bodyDiv w:val="1"/>
      <w:marLeft w:val="0"/>
      <w:marRight w:val="0"/>
      <w:marTop w:val="0"/>
      <w:marBottom w:val="0"/>
      <w:divBdr>
        <w:top w:val="none" w:sz="0" w:space="0" w:color="auto"/>
        <w:left w:val="none" w:sz="0" w:space="0" w:color="auto"/>
        <w:bottom w:val="none" w:sz="0" w:space="0" w:color="auto"/>
        <w:right w:val="none" w:sz="0" w:space="0" w:color="auto"/>
      </w:divBdr>
    </w:div>
    <w:div w:id="706225076">
      <w:bodyDiv w:val="1"/>
      <w:marLeft w:val="0"/>
      <w:marRight w:val="0"/>
      <w:marTop w:val="0"/>
      <w:marBottom w:val="0"/>
      <w:divBdr>
        <w:top w:val="none" w:sz="0" w:space="0" w:color="auto"/>
        <w:left w:val="none" w:sz="0" w:space="0" w:color="auto"/>
        <w:bottom w:val="none" w:sz="0" w:space="0" w:color="auto"/>
        <w:right w:val="none" w:sz="0" w:space="0" w:color="auto"/>
      </w:divBdr>
    </w:div>
    <w:div w:id="768429925">
      <w:bodyDiv w:val="1"/>
      <w:marLeft w:val="0"/>
      <w:marRight w:val="0"/>
      <w:marTop w:val="0"/>
      <w:marBottom w:val="0"/>
      <w:divBdr>
        <w:top w:val="none" w:sz="0" w:space="0" w:color="auto"/>
        <w:left w:val="none" w:sz="0" w:space="0" w:color="auto"/>
        <w:bottom w:val="none" w:sz="0" w:space="0" w:color="auto"/>
        <w:right w:val="none" w:sz="0" w:space="0" w:color="auto"/>
      </w:divBdr>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785272002">
      <w:bodyDiv w:val="1"/>
      <w:marLeft w:val="0"/>
      <w:marRight w:val="0"/>
      <w:marTop w:val="0"/>
      <w:marBottom w:val="0"/>
      <w:divBdr>
        <w:top w:val="none" w:sz="0" w:space="0" w:color="auto"/>
        <w:left w:val="none" w:sz="0" w:space="0" w:color="auto"/>
        <w:bottom w:val="none" w:sz="0" w:space="0" w:color="auto"/>
        <w:right w:val="none" w:sz="0" w:space="0" w:color="auto"/>
      </w:divBdr>
    </w:div>
    <w:div w:id="813183697">
      <w:bodyDiv w:val="1"/>
      <w:marLeft w:val="0"/>
      <w:marRight w:val="0"/>
      <w:marTop w:val="0"/>
      <w:marBottom w:val="0"/>
      <w:divBdr>
        <w:top w:val="none" w:sz="0" w:space="0" w:color="auto"/>
        <w:left w:val="none" w:sz="0" w:space="0" w:color="auto"/>
        <w:bottom w:val="none" w:sz="0" w:space="0" w:color="auto"/>
        <w:right w:val="none" w:sz="0" w:space="0" w:color="auto"/>
      </w:divBdr>
    </w:div>
    <w:div w:id="813327554">
      <w:bodyDiv w:val="1"/>
      <w:marLeft w:val="0"/>
      <w:marRight w:val="0"/>
      <w:marTop w:val="0"/>
      <w:marBottom w:val="0"/>
      <w:divBdr>
        <w:top w:val="none" w:sz="0" w:space="0" w:color="auto"/>
        <w:left w:val="none" w:sz="0" w:space="0" w:color="auto"/>
        <w:bottom w:val="none" w:sz="0" w:space="0" w:color="auto"/>
        <w:right w:val="none" w:sz="0" w:space="0" w:color="auto"/>
      </w:divBdr>
    </w:div>
    <w:div w:id="836533326">
      <w:bodyDiv w:val="1"/>
      <w:marLeft w:val="0"/>
      <w:marRight w:val="0"/>
      <w:marTop w:val="0"/>
      <w:marBottom w:val="0"/>
      <w:divBdr>
        <w:top w:val="none" w:sz="0" w:space="0" w:color="auto"/>
        <w:left w:val="none" w:sz="0" w:space="0" w:color="auto"/>
        <w:bottom w:val="none" w:sz="0" w:space="0" w:color="auto"/>
        <w:right w:val="none" w:sz="0" w:space="0" w:color="auto"/>
      </w:divBdr>
    </w:div>
    <w:div w:id="864289222">
      <w:bodyDiv w:val="1"/>
      <w:marLeft w:val="0"/>
      <w:marRight w:val="0"/>
      <w:marTop w:val="0"/>
      <w:marBottom w:val="0"/>
      <w:divBdr>
        <w:top w:val="none" w:sz="0" w:space="0" w:color="auto"/>
        <w:left w:val="none" w:sz="0" w:space="0" w:color="auto"/>
        <w:bottom w:val="none" w:sz="0" w:space="0" w:color="auto"/>
        <w:right w:val="none" w:sz="0" w:space="0" w:color="auto"/>
      </w:divBdr>
    </w:div>
    <w:div w:id="870142821">
      <w:bodyDiv w:val="1"/>
      <w:marLeft w:val="0"/>
      <w:marRight w:val="0"/>
      <w:marTop w:val="0"/>
      <w:marBottom w:val="0"/>
      <w:divBdr>
        <w:top w:val="none" w:sz="0" w:space="0" w:color="auto"/>
        <w:left w:val="none" w:sz="0" w:space="0" w:color="auto"/>
        <w:bottom w:val="none" w:sz="0" w:space="0" w:color="auto"/>
        <w:right w:val="none" w:sz="0" w:space="0" w:color="auto"/>
      </w:divBdr>
    </w:div>
    <w:div w:id="877357979">
      <w:bodyDiv w:val="1"/>
      <w:marLeft w:val="0"/>
      <w:marRight w:val="0"/>
      <w:marTop w:val="0"/>
      <w:marBottom w:val="0"/>
      <w:divBdr>
        <w:top w:val="none" w:sz="0" w:space="0" w:color="auto"/>
        <w:left w:val="none" w:sz="0" w:space="0" w:color="auto"/>
        <w:bottom w:val="none" w:sz="0" w:space="0" w:color="auto"/>
        <w:right w:val="none" w:sz="0" w:space="0" w:color="auto"/>
      </w:divBdr>
    </w:div>
    <w:div w:id="893466312">
      <w:bodyDiv w:val="1"/>
      <w:marLeft w:val="0"/>
      <w:marRight w:val="0"/>
      <w:marTop w:val="0"/>
      <w:marBottom w:val="0"/>
      <w:divBdr>
        <w:top w:val="none" w:sz="0" w:space="0" w:color="auto"/>
        <w:left w:val="none" w:sz="0" w:space="0" w:color="auto"/>
        <w:bottom w:val="none" w:sz="0" w:space="0" w:color="auto"/>
        <w:right w:val="none" w:sz="0" w:space="0" w:color="auto"/>
      </w:divBdr>
    </w:div>
    <w:div w:id="894505567">
      <w:bodyDiv w:val="1"/>
      <w:marLeft w:val="0"/>
      <w:marRight w:val="0"/>
      <w:marTop w:val="0"/>
      <w:marBottom w:val="0"/>
      <w:divBdr>
        <w:top w:val="none" w:sz="0" w:space="0" w:color="auto"/>
        <w:left w:val="none" w:sz="0" w:space="0" w:color="auto"/>
        <w:bottom w:val="none" w:sz="0" w:space="0" w:color="auto"/>
        <w:right w:val="none" w:sz="0" w:space="0" w:color="auto"/>
      </w:divBdr>
    </w:div>
    <w:div w:id="927080779">
      <w:bodyDiv w:val="1"/>
      <w:marLeft w:val="0"/>
      <w:marRight w:val="0"/>
      <w:marTop w:val="0"/>
      <w:marBottom w:val="0"/>
      <w:divBdr>
        <w:top w:val="none" w:sz="0" w:space="0" w:color="auto"/>
        <w:left w:val="none" w:sz="0" w:space="0" w:color="auto"/>
        <w:bottom w:val="none" w:sz="0" w:space="0" w:color="auto"/>
        <w:right w:val="none" w:sz="0" w:space="0" w:color="auto"/>
      </w:divBdr>
    </w:div>
    <w:div w:id="928586701">
      <w:bodyDiv w:val="1"/>
      <w:marLeft w:val="0"/>
      <w:marRight w:val="0"/>
      <w:marTop w:val="0"/>
      <w:marBottom w:val="0"/>
      <w:divBdr>
        <w:top w:val="none" w:sz="0" w:space="0" w:color="auto"/>
        <w:left w:val="none" w:sz="0" w:space="0" w:color="auto"/>
        <w:bottom w:val="none" w:sz="0" w:space="0" w:color="auto"/>
        <w:right w:val="none" w:sz="0" w:space="0" w:color="auto"/>
      </w:divBdr>
    </w:div>
    <w:div w:id="929050423">
      <w:bodyDiv w:val="1"/>
      <w:marLeft w:val="0"/>
      <w:marRight w:val="0"/>
      <w:marTop w:val="0"/>
      <w:marBottom w:val="0"/>
      <w:divBdr>
        <w:top w:val="none" w:sz="0" w:space="0" w:color="auto"/>
        <w:left w:val="none" w:sz="0" w:space="0" w:color="auto"/>
        <w:bottom w:val="none" w:sz="0" w:space="0" w:color="auto"/>
        <w:right w:val="none" w:sz="0" w:space="0" w:color="auto"/>
      </w:divBdr>
    </w:div>
    <w:div w:id="974605204">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5721677">
      <w:bodyDiv w:val="1"/>
      <w:marLeft w:val="0"/>
      <w:marRight w:val="0"/>
      <w:marTop w:val="0"/>
      <w:marBottom w:val="0"/>
      <w:divBdr>
        <w:top w:val="none" w:sz="0" w:space="0" w:color="auto"/>
        <w:left w:val="none" w:sz="0" w:space="0" w:color="auto"/>
        <w:bottom w:val="none" w:sz="0" w:space="0" w:color="auto"/>
        <w:right w:val="none" w:sz="0" w:space="0" w:color="auto"/>
      </w:divBdr>
    </w:div>
    <w:div w:id="1011492357">
      <w:bodyDiv w:val="1"/>
      <w:marLeft w:val="0"/>
      <w:marRight w:val="0"/>
      <w:marTop w:val="0"/>
      <w:marBottom w:val="0"/>
      <w:divBdr>
        <w:top w:val="none" w:sz="0" w:space="0" w:color="auto"/>
        <w:left w:val="none" w:sz="0" w:space="0" w:color="auto"/>
        <w:bottom w:val="none" w:sz="0" w:space="0" w:color="auto"/>
        <w:right w:val="none" w:sz="0" w:space="0" w:color="auto"/>
      </w:divBdr>
    </w:div>
    <w:div w:id="1036588713">
      <w:bodyDiv w:val="1"/>
      <w:marLeft w:val="0"/>
      <w:marRight w:val="0"/>
      <w:marTop w:val="0"/>
      <w:marBottom w:val="0"/>
      <w:divBdr>
        <w:top w:val="none" w:sz="0" w:space="0" w:color="auto"/>
        <w:left w:val="none" w:sz="0" w:space="0" w:color="auto"/>
        <w:bottom w:val="none" w:sz="0" w:space="0" w:color="auto"/>
        <w:right w:val="none" w:sz="0" w:space="0" w:color="auto"/>
      </w:divBdr>
    </w:div>
    <w:div w:id="1065836010">
      <w:bodyDiv w:val="1"/>
      <w:marLeft w:val="0"/>
      <w:marRight w:val="0"/>
      <w:marTop w:val="0"/>
      <w:marBottom w:val="0"/>
      <w:divBdr>
        <w:top w:val="none" w:sz="0" w:space="0" w:color="auto"/>
        <w:left w:val="none" w:sz="0" w:space="0" w:color="auto"/>
        <w:bottom w:val="none" w:sz="0" w:space="0" w:color="auto"/>
        <w:right w:val="none" w:sz="0" w:space="0" w:color="auto"/>
      </w:divBdr>
    </w:div>
    <w:div w:id="1075517783">
      <w:bodyDiv w:val="1"/>
      <w:marLeft w:val="0"/>
      <w:marRight w:val="0"/>
      <w:marTop w:val="0"/>
      <w:marBottom w:val="0"/>
      <w:divBdr>
        <w:top w:val="none" w:sz="0" w:space="0" w:color="auto"/>
        <w:left w:val="none" w:sz="0" w:space="0" w:color="auto"/>
        <w:bottom w:val="none" w:sz="0" w:space="0" w:color="auto"/>
        <w:right w:val="none" w:sz="0" w:space="0" w:color="auto"/>
      </w:divBdr>
      <w:divsChild>
        <w:div w:id="172384592">
          <w:marLeft w:val="0"/>
          <w:marRight w:val="150"/>
          <w:marTop w:val="0"/>
          <w:marBottom w:val="0"/>
          <w:divBdr>
            <w:top w:val="none" w:sz="0" w:space="0" w:color="auto"/>
            <w:left w:val="none" w:sz="0" w:space="0" w:color="auto"/>
            <w:bottom w:val="none" w:sz="0" w:space="0" w:color="auto"/>
            <w:right w:val="none" w:sz="0" w:space="0" w:color="auto"/>
          </w:divBdr>
        </w:div>
        <w:div w:id="275791083">
          <w:marLeft w:val="0"/>
          <w:marRight w:val="150"/>
          <w:marTop w:val="0"/>
          <w:marBottom w:val="0"/>
          <w:divBdr>
            <w:top w:val="none" w:sz="0" w:space="0" w:color="auto"/>
            <w:left w:val="none" w:sz="0" w:space="0" w:color="auto"/>
            <w:bottom w:val="none" w:sz="0" w:space="0" w:color="auto"/>
            <w:right w:val="none" w:sz="0" w:space="0" w:color="auto"/>
          </w:divBdr>
        </w:div>
        <w:div w:id="364671382">
          <w:marLeft w:val="0"/>
          <w:marRight w:val="150"/>
          <w:marTop w:val="0"/>
          <w:marBottom w:val="0"/>
          <w:divBdr>
            <w:top w:val="none" w:sz="0" w:space="0" w:color="auto"/>
            <w:left w:val="none" w:sz="0" w:space="0" w:color="auto"/>
            <w:bottom w:val="none" w:sz="0" w:space="0" w:color="auto"/>
            <w:right w:val="none" w:sz="0" w:space="0" w:color="auto"/>
          </w:divBdr>
        </w:div>
        <w:div w:id="377323478">
          <w:marLeft w:val="0"/>
          <w:marRight w:val="0"/>
          <w:marTop w:val="0"/>
          <w:marBottom w:val="0"/>
          <w:divBdr>
            <w:top w:val="none" w:sz="0" w:space="0" w:color="auto"/>
            <w:left w:val="none" w:sz="0" w:space="0" w:color="auto"/>
            <w:bottom w:val="none" w:sz="0" w:space="0" w:color="auto"/>
            <w:right w:val="none" w:sz="0" w:space="0" w:color="auto"/>
          </w:divBdr>
        </w:div>
        <w:div w:id="715003866">
          <w:marLeft w:val="0"/>
          <w:marRight w:val="0"/>
          <w:marTop w:val="0"/>
          <w:marBottom w:val="0"/>
          <w:divBdr>
            <w:top w:val="none" w:sz="0" w:space="0" w:color="auto"/>
            <w:left w:val="none" w:sz="0" w:space="0" w:color="auto"/>
            <w:bottom w:val="none" w:sz="0" w:space="0" w:color="auto"/>
            <w:right w:val="none" w:sz="0" w:space="0" w:color="auto"/>
          </w:divBdr>
          <w:divsChild>
            <w:div w:id="875853136">
              <w:marLeft w:val="0"/>
              <w:marRight w:val="0"/>
              <w:marTop w:val="0"/>
              <w:marBottom w:val="0"/>
              <w:divBdr>
                <w:top w:val="none" w:sz="0" w:space="0" w:color="auto"/>
                <w:left w:val="none" w:sz="0" w:space="0" w:color="auto"/>
                <w:bottom w:val="none" w:sz="0" w:space="0" w:color="auto"/>
                <w:right w:val="none" w:sz="0" w:space="0" w:color="auto"/>
              </w:divBdr>
              <w:divsChild>
                <w:div w:id="567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512">
          <w:marLeft w:val="0"/>
          <w:marRight w:val="0"/>
          <w:marTop w:val="0"/>
          <w:marBottom w:val="0"/>
          <w:divBdr>
            <w:top w:val="none" w:sz="0" w:space="0" w:color="auto"/>
            <w:left w:val="none" w:sz="0" w:space="0" w:color="auto"/>
            <w:bottom w:val="none" w:sz="0" w:space="0" w:color="auto"/>
            <w:right w:val="none" w:sz="0" w:space="0" w:color="auto"/>
          </w:divBdr>
        </w:div>
        <w:div w:id="794254431">
          <w:marLeft w:val="0"/>
          <w:marRight w:val="0"/>
          <w:marTop w:val="0"/>
          <w:marBottom w:val="0"/>
          <w:divBdr>
            <w:top w:val="none" w:sz="0" w:space="0" w:color="auto"/>
            <w:left w:val="none" w:sz="0" w:space="0" w:color="auto"/>
            <w:bottom w:val="none" w:sz="0" w:space="0" w:color="auto"/>
            <w:right w:val="none" w:sz="0" w:space="0" w:color="auto"/>
          </w:divBdr>
        </w:div>
        <w:div w:id="867570464">
          <w:marLeft w:val="0"/>
          <w:marRight w:val="150"/>
          <w:marTop w:val="0"/>
          <w:marBottom w:val="0"/>
          <w:divBdr>
            <w:top w:val="none" w:sz="0" w:space="0" w:color="auto"/>
            <w:left w:val="none" w:sz="0" w:space="0" w:color="auto"/>
            <w:bottom w:val="none" w:sz="0" w:space="0" w:color="auto"/>
            <w:right w:val="none" w:sz="0" w:space="0" w:color="auto"/>
          </w:divBdr>
        </w:div>
        <w:div w:id="1012955110">
          <w:marLeft w:val="0"/>
          <w:marRight w:val="0"/>
          <w:marTop w:val="0"/>
          <w:marBottom w:val="0"/>
          <w:divBdr>
            <w:top w:val="none" w:sz="0" w:space="0" w:color="auto"/>
            <w:left w:val="none" w:sz="0" w:space="0" w:color="auto"/>
            <w:bottom w:val="none" w:sz="0" w:space="0" w:color="auto"/>
            <w:right w:val="none" w:sz="0" w:space="0" w:color="auto"/>
          </w:divBdr>
          <w:divsChild>
            <w:div w:id="1633369597">
              <w:marLeft w:val="0"/>
              <w:marRight w:val="0"/>
              <w:marTop w:val="0"/>
              <w:marBottom w:val="0"/>
              <w:divBdr>
                <w:top w:val="none" w:sz="0" w:space="0" w:color="auto"/>
                <w:left w:val="none" w:sz="0" w:space="0" w:color="auto"/>
                <w:bottom w:val="none" w:sz="0" w:space="0" w:color="auto"/>
                <w:right w:val="none" w:sz="0" w:space="0" w:color="auto"/>
              </w:divBdr>
              <w:divsChild>
                <w:div w:id="1400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5373">
          <w:marLeft w:val="0"/>
          <w:marRight w:val="0"/>
          <w:marTop w:val="0"/>
          <w:marBottom w:val="0"/>
          <w:divBdr>
            <w:top w:val="none" w:sz="0" w:space="0" w:color="auto"/>
            <w:left w:val="none" w:sz="0" w:space="0" w:color="auto"/>
            <w:bottom w:val="none" w:sz="0" w:space="0" w:color="auto"/>
            <w:right w:val="none" w:sz="0" w:space="0" w:color="auto"/>
          </w:divBdr>
          <w:divsChild>
            <w:div w:id="329017713">
              <w:marLeft w:val="0"/>
              <w:marRight w:val="0"/>
              <w:marTop w:val="0"/>
              <w:marBottom w:val="0"/>
              <w:divBdr>
                <w:top w:val="none" w:sz="0" w:space="0" w:color="auto"/>
                <w:left w:val="none" w:sz="0" w:space="0" w:color="auto"/>
                <w:bottom w:val="none" w:sz="0" w:space="0" w:color="auto"/>
                <w:right w:val="none" w:sz="0" w:space="0" w:color="auto"/>
              </w:divBdr>
              <w:divsChild>
                <w:div w:id="1359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7338">
          <w:marLeft w:val="0"/>
          <w:marRight w:val="0"/>
          <w:marTop w:val="0"/>
          <w:marBottom w:val="0"/>
          <w:divBdr>
            <w:top w:val="none" w:sz="0" w:space="0" w:color="auto"/>
            <w:left w:val="none" w:sz="0" w:space="0" w:color="auto"/>
            <w:bottom w:val="none" w:sz="0" w:space="0" w:color="auto"/>
            <w:right w:val="none" w:sz="0" w:space="0" w:color="auto"/>
          </w:divBdr>
          <w:divsChild>
            <w:div w:id="215773941">
              <w:marLeft w:val="0"/>
              <w:marRight w:val="0"/>
              <w:marTop w:val="0"/>
              <w:marBottom w:val="0"/>
              <w:divBdr>
                <w:top w:val="none" w:sz="0" w:space="0" w:color="auto"/>
                <w:left w:val="none" w:sz="0" w:space="0" w:color="auto"/>
                <w:bottom w:val="none" w:sz="0" w:space="0" w:color="auto"/>
                <w:right w:val="none" w:sz="0" w:space="0" w:color="auto"/>
              </w:divBdr>
              <w:divsChild>
                <w:div w:id="476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303">
          <w:marLeft w:val="0"/>
          <w:marRight w:val="150"/>
          <w:marTop w:val="0"/>
          <w:marBottom w:val="0"/>
          <w:divBdr>
            <w:top w:val="none" w:sz="0" w:space="0" w:color="auto"/>
            <w:left w:val="none" w:sz="0" w:space="0" w:color="auto"/>
            <w:bottom w:val="none" w:sz="0" w:space="0" w:color="auto"/>
            <w:right w:val="none" w:sz="0" w:space="0" w:color="auto"/>
          </w:divBdr>
        </w:div>
        <w:div w:id="1659457083">
          <w:marLeft w:val="0"/>
          <w:marRight w:val="0"/>
          <w:marTop w:val="0"/>
          <w:marBottom w:val="0"/>
          <w:divBdr>
            <w:top w:val="none" w:sz="0" w:space="0" w:color="auto"/>
            <w:left w:val="none" w:sz="0" w:space="0" w:color="auto"/>
            <w:bottom w:val="none" w:sz="0" w:space="0" w:color="auto"/>
            <w:right w:val="none" w:sz="0" w:space="0" w:color="auto"/>
          </w:divBdr>
        </w:div>
        <w:div w:id="1873565686">
          <w:marLeft w:val="0"/>
          <w:marRight w:val="0"/>
          <w:marTop w:val="0"/>
          <w:marBottom w:val="0"/>
          <w:divBdr>
            <w:top w:val="none" w:sz="0" w:space="0" w:color="auto"/>
            <w:left w:val="none" w:sz="0" w:space="0" w:color="auto"/>
            <w:bottom w:val="none" w:sz="0" w:space="0" w:color="auto"/>
            <w:right w:val="none" w:sz="0" w:space="0" w:color="auto"/>
          </w:divBdr>
        </w:div>
        <w:div w:id="1898927504">
          <w:marLeft w:val="0"/>
          <w:marRight w:val="0"/>
          <w:marTop w:val="0"/>
          <w:marBottom w:val="0"/>
          <w:divBdr>
            <w:top w:val="none" w:sz="0" w:space="0" w:color="auto"/>
            <w:left w:val="none" w:sz="0" w:space="0" w:color="auto"/>
            <w:bottom w:val="none" w:sz="0" w:space="0" w:color="auto"/>
            <w:right w:val="none" w:sz="0" w:space="0" w:color="auto"/>
          </w:divBdr>
          <w:divsChild>
            <w:div w:id="867647192">
              <w:marLeft w:val="0"/>
              <w:marRight w:val="0"/>
              <w:marTop w:val="0"/>
              <w:marBottom w:val="0"/>
              <w:divBdr>
                <w:top w:val="none" w:sz="0" w:space="0" w:color="auto"/>
                <w:left w:val="none" w:sz="0" w:space="0" w:color="auto"/>
                <w:bottom w:val="none" w:sz="0" w:space="0" w:color="auto"/>
                <w:right w:val="none" w:sz="0" w:space="0" w:color="auto"/>
              </w:divBdr>
              <w:divsChild>
                <w:div w:id="1401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660">
      <w:bodyDiv w:val="1"/>
      <w:marLeft w:val="0"/>
      <w:marRight w:val="0"/>
      <w:marTop w:val="0"/>
      <w:marBottom w:val="0"/>
      <w:divBdr>
        <w:top w:val="none" w:sz="0" w:space="0" w:color="auto"/>
        <w:left w:val="none" w:sz="0" w:space="0" w:color="auto"/>
        <w:bottom w:val="none" w:sz="0" w:space="0" w:color="auto"/>
        <w:right w:val="none" w:sz="0" w:space="0" w:color="auto"/>
      </w:divBdr>
    </w:div>
    <w:div w:id="1131174134">
      <w:bodyDiv w:val="1"/>
      <w:marLeft w:val="0"/>
      <w:marRight w:val="0"/>
      <w:marTop w:val="0"/>
      <w:marBottom w:val="0"/>
      <w:divBdr>
        <w:top w:val="none" w:sz="0" w:space="0" w:color="auto"/>
        <w:left w:val="none" w:sz="0" w:space="0" w:color="auto"/>
        <w:bottom w:val="none" w:sz="0" w:space="0" w:color="auto"/>
        <w:right w:val="none" w:sz="0" w:space="0" w:color="auto"/>
      </w:divBdr>
    </w:div>
    <w:div w:id="1141919781">
      <w:bodyDiv w:val="1"/>
      <w:marLeft w:val="0"/>
      <w:marRight w:val="0"/>
      <w:marTop w:val="0"/>
      <w:marBottom w:val="0"/>
      <w:divBdr>
        <w:top w:val="none" w:sz="0" w:space="0" w:color="auto"/>
        <w:left w:val="none" w:sz="0" w:space="0" w:color="auto"/>
        <w:bottom w:val="none" w:sz="0" w:space="0" w:color="auto"/>
        <w:right w:val="none" w:sz="0" w:space="0" w:color="auto"/>
      </w:divBdr>
    </w:div>
    <w:div w:id="1142118886">
      <w:bodyDiv w:val="1"/>
      <w:marLeft w:val="0"/>
      <w:marRight w:val="0"/>
      <w:marTop w:val="0"/>
      <w:marBottom w:val="0"/>
      <w:divBdr>
        <w:top w:val="none" w:sz="0" w:space="0" w:color="auto"/>
        <w:left w:val="none" w:sz="0" w:space="0" w:color="auto"/>
        <w:bottom w:val="none" w:sz="0" w:space="0" w:color="auto"/>
        <w:right w:val="none" w:sz="0" w:space="0" w:color="auto"/>
      </w:divBdr>
    </w:div>
    <w:div w:id="1159464066">
      <w:bodyDiv w:val="1"/>
      <w:marLeft w:val="0"/>
      <w:marRight w:val="0"/>
      <w:marTop w:val="0"/>
      <w:marBottom w:val="0"/>
      <w:divBdr>
        <w:top w:val="none" w:sz="0" w:space="0" w:color="auto"/>
        <w:left w:val="none" w:sz="0" w:space="0" w:color="auto"/>
        <w:bottom w:val="none" w:sz="0" w:space="0" w:color="auto"/>
        <w:right w:val="none" w:sz="0" w:space="0" w:color="auto"/>
      </w:divBdr>
    </w:div>
    <w:div w:id="1162693788">
      <w:bodyDiv w:val="1"/>
      <w:marLeft w:val="0"/>
      <w:marRight w:val="0"/>
      <w:marTop w:val="0"/>
      <w:marBottom w:val="0"/>
      <w:divBdr>
        <w:top w:val="none" w:sz="0" w:space="0" w:color="auto"/>
        <w:left w:val="none" w:sz="0" w:space="0" w:color="auto"/>
        <w:bottom w:val="none" w:sz="0" w:space="0" w:color="auto"/>
        <w:right w:val="none" w:sz="0" w:space="0" w:color="auto"/>
      </w:divBdr>
    </w:div>
    <w:div w:id="1164976197">
      <w:bodyDiv w:val="1"/>
      <w:marLeft w:val="0"/>
      <w:marRight w:val="0"/>
      <w:marTop w:val="0"/>
      <w:marBottom w:val="0"/>
      <w:divBdr>
        <w:top w:val="none" w:sz="0" w:space="0" w:color="auto"/>
        <w:left w:val="none" w:sz="0" w:space="0" w:color="auto"/>
        <w:bottom w:val="none" w:sz="0" w:space="0" w:color="auto"/>
        <w:right w:val="none" w:sz="0" w:space="0" w:color="auto"/>
      </w:divBdr>
    </w:div>
    <w:div w:id="1197044513">
      <w:bodyDiv w:val="1"/>
      <w:marLeft w:val="0"/>
      <w:marRight w:val="0"/>
      <w:marTop w:val="0"/>
      <w:marBottom w:val="0"/>
      <w:divBdr>
        <w:top w:val="none" w:sz="0" w:space="0" w:color="auto"/>
        <w:left w:val="none" w:sz="0" w:space="0" w:color="auto"/>
        <w:bottom w:val="none" w:sz="0" w:space="0" w:color="auto"/>
        <w:right w:val="none" w:sz="0" w:space="0" w:color="auto"/>
      </w:divBdr>
    </w:div>
    <w:div w:id="1205406644">
      <w:bodyDiv w:val="1"/>
      <w:marLeft w:val="0"/>
      <w:marRight w:val="0"/>
      <w:marTop w:val="0"/>
      <w:marBottom w:val="0"/>
      <w:divBdr>
        <w:top w:val="none" w:sz="0" w:space="0" w:color="auto"/>
        <w:left w:val="none" w:sz="0" w:space="0" w:color="auto"/>
        <w:bottom w:val="none" w:sz="0" w:space="0" w:color="auto"/>
        <w:right w:val="none" w:sz="0" w:space="0" w:color="auto"/>
      </w:divBdr>
    </w:div>
    <w:div w:id="1211914018">
      <w:bodyDiv w:val="1"/>
      <w:marLeft w:val="0"/>
      <w:marRight w:val="0"/>
      <w:marTop w:val="0"/>
      <w:marBottom w:val="0"/>
      <w:divBdr>
        <w:top w:val="none" w:sz="0" w:space="0" w:color="auto"/>
        <w:left w:val="none" w:sz="0" w:space="0" w:color="auto"/>
        <w:bottom w:val="none" w:sz="0" w:space="0" w:color="auto"/>
        <w:right w:val="none" w:sz="0" w:space="0" w:color="auto"/>
      </w:divBdr>
    </w:div>
    <w:div w:id="1212112442">
      <w:bodyDiv w:val="1"/>
      <w:marLeft w:val="0"/>
      <w:marRight w:val="0"/>
      <w:marTop w:val="0"/>
      <w:marBottom w:val="0"/>
      <w:divBdr>
        <w:top w:val="none" w:sz="0" w:space="0" w:color="auto"/>
        <w:left w:val="none" w:sz="0" w:space="0" w:color="auto"/>
        <w:bottom w:val="none" w:sz="0" w:space="0" w:color="auto"/>
        <w:right w:val="none" w:sz="0" w:space="0" w:color="auto"/>
      </w:divBdr>
    </w:div>
    <w:div w:id="1240946446">
      <w:bodyDiv w:val="1"/>
      <w:marLeft w:val="0"/>
      <w:marRight w:val="0"/>
      <w:marTop w:val="0"/>
      <w:marBottom w:val="0"/>
      <w:divBdr>
        <w:top w:val="none" w:sz="0" w:space="0" w:color="auto"/>
        <w:left w:val="none" w:sz="0" w:space="0" w:color="auto"/>
        <w:bottom w:val="none" w:sz="0" w:space="0" w:color="auto"/>
        <w:right w:val="none" w:sz="0" w:space="0" w:color="auto"/>
      </w:divBdr>
    </w:div>
    <w:div w:id="1254362253">
      <w:bodyDiv w:val="1"/>
      <w:marLeft w:val="0"/>
      <w:marRight w:val="0"/>
      <w:marTop w:val="0"/>
      <w:marBottom w:val="0"/>
      <w:divBdr>
        <w:top w:val="none" w:sz="0" w:space="0" w:color="auto"/>
        <w:left w:val="none" w:sz="0" w:space="0" w:color="auto"/>
        <w:bottom w:val="none" w:sz="0" w:space="0" w:color="auto"/>
        <w:right w:val="none" w:sz="0" w:space="0" w:color="auto"/>
      </w:divBdr>
      <w:divsChild>
        <w:div w:id="1645499694">
          <w:marLeft w:val="0"/>
          <w:marRight w:val="0"/>
          <w:marTop w:val="0"/>
          <w:marBottom w:val="0"/>
          <w:divBdr>
            <w:top w:val="none" w:sz="0" w:space="0" w:color="auto"/>
            <w:left w:val="none" w:sz="0" w:space="0" w:color="auto"/>
            <w:bottom w:val="single" w:sz="6" w:space="9" w:color="EDEEEE"/>
            <w:right w:val="none" w:sz="0" w:space="0" w:color="auto"/>
          </w:divBdr>
          <w:divsChild>
            <w:div w:id="580336573">
              <w:marLeft w:val="480"/>
              <w:marRight w:val="0"/>
              <w:marTop w:val="0"/>
              <w:marBottom w:val="0"/>
              <w:divBdr>
                <w:top w:val="none" w:sz="0" w:space="0" w:color="auto"/>
                <w:left w:val="none" w:sz="0" w:space="0" w:color="auto"/>
                <w:bottom w:val="none" w:sz="0" w:space="0" w:color="auto"/>
                <w:right w:val="none" w:sz="0" w:space="0" w:color="auto"/>
              </w:divBdr>
              <w:divsChild>
                <w:div w:id="729501127">
                  <w:marLeft w:val="0"/>
                  <w:marRight w:val="0"/>
                  <w:marTop w:val="0"/>
                  <w:marBottom w:val="0"/>
                  <w:divBdr>
                    <w:top w:val="none" w:sz="0" w:space="0" w:color="auto"/>
                    <w:left w:val="none" w:sz="0" w:space="0" w:color="auto"/>
                    <w:bottom w:val="none" w:sz="0" w:space="0" w:color="auto"/>
                    <w:right w:val="none" w:sz="0" w:space="0" w:color="auto"/>
                  </w:divBdr>
                </w:div>
                <w:div w:id="1699547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343444">
          <w:marLeft w:val="0"/>
          <w:marRight w:val="0"/>
          <w:marTop w:val="0"/>
          <w:marBottom w:val="0"/>
          <w:divBdr>
            <w:top w:val="none" w:sz="0" w:space="0" w:color="auto"/>
            <w:left w:val="none" w:sz="0" w:space="0" w:color="auto"/>
            <w:bottom w:val="single" w:sz="6" w:space="9" w:color="EDEEEE"/>
            <w:right w:val="none" w:sz="0" w:space="0" w:color="auto"/>
          </w:divBdr>
          <w:divsChild>
            <w:div w:id="733241512">
              <w:marLeft w:val="480"/>
              <w:marRight w:val="0"/>
              <w:marTop w:val="0"/>
              <w:marBottom w:val="0"/>
              <w:divBdr>
                <w:top w:val="none" w:sz="0" w:space="0" w:color="auto"/>
                <w:left w:val="none" w:sz="0" w:space="0" w:color="auto"/>
                <w:bottom w:val="none" w:sz="0" w:space="0" w:color="auto"/>
                <w:right w:val="none" w:sz="0" w:space="0" w:color="auto"/>
              </w:divBdr>
              <w:divsChild>
                <w:div w:id="1618025745">
                  <w:marLeft w:val="0"/>
                  <w:marRight w:val="0"/>
                  <w:marTop w:val="0"/>
                  <w:marBottom w:val="0"/>
                  <w:divBdr>
                    <w:top w:val="none" w:sz="0" w:space="0" w:color="auto"/>
                    <w:left w:val="none" w:sz="0" w:space="0" w:color="auto"/>
                    <w:bottom w:val="none" w:sz="0" w:space="0" w:color="auto"/>
                    <w:right w:val="none" w:sz="0" w:space="0" w:color="auto"/>
                  </w:divBdr>
                </w:div>
                <w:div w:id="79398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518730">
          <w:marLeft w:val="0"/>
          <w:marRight w:val="0"/>
          <w:marTop w:val="0"/>
          <w:marBottom w:val="0"/>
          <w:divBdr>
            <w:top w:val="none" w:sz="0" w:space="0" w:color="auto"/>
            <w:left w:val="none" w:sz="0" w:space="0" w:color="auto"/>
            <w:bottom w:val="single" w:sz="6" w:space="9" w:color="EDEEEE"/>
            <w:right w:val="none" w:sz="0" w:space="0" w:color="auto"/>
          </w:divBdr>
          <w:divsChild>
            <w:div w:id="95295284">
              <w:marLeft w:val="480"/>
              <w:marRight w:val="0"/>
              <w:marTop w:val="0"/>
              <w:marBottom w:val="0"/>
              <w:divBdr>
                <w:top w:val="none" w:sz="0" w:space="0" w:color="auto"/>
                <w:left w:val="none" w:sz="0" w:space="0" w:color="auto"/>
                <w:bottom w:val="none" w:sz="0" w:space="0" w:color="auto"/>
                <w:right w:val="none" w:sz="0" w:space="0" w:color="auto"/>
              </w:divBdr>
              <w:divsChild>
                <w:div w:id="599486246">
                  <w:marLeft w:val="0"/>
                  <w:marRight w:val="0"/>
                  <w:marTop w:val="0"/>
                  <w:marBottom w:val="0"/>
                  <w:divBdr>
                    <w:top w:val="none" w:sz="0" w:space="0" w:color="auto"/>
                    <w:left w:val="none" w:sz="0" w:space="0" w:color="auto"/>
                    <w:bottom w:val="none" w:sz="0" w:space="0" w:color="auto"/>
                    <w:right w:val="none" w:sz="0" w:space="0" w:color="auto"/>
                  </w:divBdr>
                </w:div>
                <w:div w:id="1035233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1531628">
          <w:marLeft w:val="0"/>
          <w:marRight w:val="0"/>
          <w:marTop w:val="0"/>
          <w:marBottom w:val="0"/>
          <w:divBdr>
            <w:top w:val="none" w:sz="0" w:space="0" w:color="auto"/>
            <w:left w:val="none" w:sz="0" w:space="0" w:color="auto"/>
            <w:bottom w:val="single" w:sz="6" w:space="9" w:color="EDEEEE"/>
            <w:right w:val="none" w:sz="0" w:space="0" w:color="auto"/>
          </w:divBdr>
          <w:divsChild>
            <w:div w:id="1855265000">
              <w:marLeft w:val="480"/>
              <w:marRight w:val="0"/>
              <w:marTop w:val="0"/>
              <w:marBottom w:val="0"/>
              <w:divBdr>
                <w:top w:val="none" w:sz="0" w:space="0" w:color="auto"/>
                <w:left w:val="none" w:sz="0" w:space="0" w:color="auto"/>
                <w:bottom w:val="none" w:sz="0" w:space="0" w:color="auto"/>
                <w:right w:val="none" w:sz="0" w:space="0" w:color="auto"/>
              </w:divBdr>
              <w:divsChild>
                <w:div w:id="1902445908">
                  <w:marLeft w:val="0"/>
                  <w:marRight w:val="0"/>
                  <w:marTop w:val="0"/>
                  <w:marBottom w:val="0"/>
                  <w:divBdr>
                    <w:top w:val="none" w:sz="0" w:space="0" w:color="auto"/>
                    <w:left w:val="none" w:sz="0" w:space="0" w:color="auto"/>
                    <w:bottom w:val="none" w:sz="0" w:space="0" w:color="auto"/>
                    <w:right w:val="none" w:sz="0" w:space="0" w:color="auto"/>
                  </w:divBdr>
                </w:div>
                <w:div w:id="1658609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871145">
          <w:marLeft w:val="0"/>
          <w:marRight w:val="0"/>
          <w:marTop w:val="0"/>
          <w:marBottom w:val="0"/>
          <w:divBdr>
            <w:top w:val="none" w:sz="0" w:space="0" w:color="auto"/>
            <w:left w:val="none" w:sz="0" w:space="0" w:color="auto"/>
            <w:bottom w:val="single" w:sz="6" w:space="9" w:color="EDEEEE"/>
            <w:right w:val="none" w:sz="0" w:space="0" w:color="auto"/>
          </w:divBdr>
          <w:divsChild>
            <w:div w:id="930889985">
              <w:marLeft w:val="480"/>
              <w:marRight w:val="0"/>
              <w:marTop w:val="0"/>
              <w:marBottom w:val="0"/>
              <w:divBdr>
                <w:top w:val="none" w:sz="0" w:space="0" w:color="auto"/>
                <w:left w:val="none" w:sz="0" w:space="0" w:color="auto"/>
                <w:bottom w:val="none" w:sz="0" w:space="0" w:color="auto"/>
                <w:right w:val="none" w:sz="0" w:space="0" w:color="auto"/>
              </w:divBdr>
              <w:divsChild>
                <w:div w:id="1789079278">
                  <w:marLeft w:val="0"/>
                  <w:marRight w:val="0"/>
                  <w:marTop w:val="0"/>
                  <w:marBottom w:val="0"/>
                  <w:divBdr>
                    <w:top w:val="none" w:sz="0" w:space="0" w:color="auto"/>
                    <w:left w:val="none" w:sz="0" w:space="0" w:color="auto"/>
                    <w:bottom w:val="none" w:sz="0" w:space="0" w:color="auto"/>
                    <w:right w:val="none" w:sz="0" w:space="0" w:color="auto"/>
                  </w:divBdr>
                </w:div>
                <w:div w:id="1850748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0175">
          <w:marLeft w:val="0"/>
          <w:marRight w:val="0"/>
          <w:marTop w:val="0"/>
          <w:marBottom w:val="0"/>
          <w:divBdr>
            <w:top w:val="none" w:sz="0" w:space="0" w:color="auto"/>
            <w:left w:val="none" w:sz="0" w:space="0" w:color="auto"/>
            <w:bottom w:val="single" w:sz="6" w:space="9" w:color="EDEEEE"/>
            <w:right w:val="none" w:sz="0" w:space="0" w:color="auto"/>
          </w:divBdr>
          <w:divsChild>
            <w:div w:id="1155219200">
              <w:marLeft w:val="480"/>
              <w:marRight w:val="0"/>
              <w:marTop w:val="0"/>
              <w:marBottom w:val="0"/>
              <w:divBdr>
                <w:top w:val="none" w:sz="0" w:space="0" w:color="auto"/>
                <w:left w:val="none" w:sz="0" w:space="0" w:color="auto"/>
                <w:bottom w:val="none" w:sz="0" w:space="0" w:color="auto"/>
                <w:right w:val="none" w:sz="0" w:space="0" w:color="auto"/>
              </w:divBdr>
              <w:divsChild>
                <w:div w:id="1334263004">
                  <w:marLeft w:val="0"/>
                  <w:marRight w:val="0"/>
                  <w:marTop w:val="0"/>
                  <w:marBottom w:val="0"/>
                  <w:divBdr>
                    <w:top w:val="none" w:sz="0" w:space="0" w:color="auto"/>
                    <w:left w:val="none" w:sz="0" w:space="0" w:color="auto"/>
                    <w:bottom w:val="none" w:sz="0" w:space="0" w:color="auto"/>
                    <w:right w:val="none" w:sz="0" w:space="0" w:color="auto"/>
                  </w:divBdr>
                </w:div>
                <w:div w:id="1528836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5556031">
          <w:marLeft w:val="0"/>
          <w:marRight w:val="0"/>
          <w:marTop w:val="0"/>
          <w:marBottom w:val="0"/>
          <w:divBdr>
            <w:top w:val="none" w:sz="0" w:space="0" w:color="auto"/>
            <w:left w:val="none" w:sz="0" w:space="0" w:color="auto"/>
            <w:bottom w:val="single" w:sz="6" w:space="9" w:color="EDEEEE"/>
            <w:right w:val="none" w:sz="0" w:space="0" w:color="auto"/>
          </w:divBdr>
          <w:divsChild>
            <w:div w:id="186137313">
              <w:marLeft w:val="480"/>
              <w:marRight w:val="0"/>
              <w:marTop w:val="0"/>
              <w:marBottom w:val="0"/>
              <w:divBdr>
                <w:top w:val="none" w:sz="0" w:space="0" w:color="auto"/>
                <w:left w:val="none" w:sz="0" w:space="0" w:color="auto"/>
                <w:bottom w:val="none" w:sz="0" w:space="0" w:color="auto"/>
                <w:right w:val="none" w:sz="0" w:space="0" w:color="auto"/>
              </w:divBdr>
              <w:divsChild>
                <w:div w:id="1993828625">
                  <w:marLeft w:val="0"/>
                  <w:marRight w:val="0"/>
                  <w:marTop w:val="0"/>
                  <w:marBottom w:val="0"/>
                  <w:divBdr>
                    <w:top w:val="none" w:sz="0" w:space="0" w:color="auto"/>
                    <w:left w:val="none" w:sz="0" w:space="0" w:color="auto"/>
                    <w:bottom w:val="none" w:sz="0" w:space="0" w:color="auto"/>
                    <w:right w:val="none" w:sz="0" w:space="0" w:color="auto"/>
                  </w:divBdr>
                </w:div>
                <w:div w:id="1173908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6547239">
          <w:marLeft w:val="0"/>
          <w:marRight w:val="0"/>
          <w:marTop w:val="0"/>
          <w:marBottom w:val="0"/>
          <w:divBdr>
            <w:top w:val="none" w:sz="0" w:space="0" w:color="auto"/>
            <w:left w:val="none" w:sz="0" w:space="0" w:color="auto"/>
            <w:bottom w:val="single" w:sz="6" w:space="9" w:color="EDEEEE"/>
            <w:right w:val="none" w:sz="0" w:space="0" w:color="auto"/>
          </w:divBdr>
          <w:divsChild>
            <w:div w:id="702361294">
              <w:marLeft w:val="480"/>
              <w:marRight w:val="0"/>
              <w:marTop w:val="0"/>
              <w:marBottom w:val="0"/>
              <w:divBdr>
                <w:top w:val="none" w:sz="0" w:space="0" w:color="auto"/>
                <w:left w:val="none" w:sz="0" w:space="0" w:color="auto"/>
                <w:bottom w:val="none" w:sz="0" w:space="0" w:color="auto"/>
                <w:right w:val="none" w:sz="0" w:space="0" w:color="auto"/>
              </w:divBdr>
              <w:divsChild>
                <w:div w:id="1079451050">
                  <w:marLeft w:val="0"/>
                  <w:marRight w:val="0"/>
                  <w:marTop w:val="0"/>
                  <w:marBottom w:val="0"/>
                  <w:divBdr>
                    <w:top w:val="none" w:sz="0" w:space="0" w:color="auto"/>
                    <w:left w:val="none" w:sz="0" w:space="0" w:color="auto"/>
                    <w:bottom w:val="none" w:sz="0" w:space="0" w:color="auto"/>
                    <w:right w:val="none" w:sz="0" w:space="0" w:color="auto"/>
                  </w:divBdr>
                </w:div>
                <w:div w:id="1525998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5831581">
          <w:marLeft w:val="0"/>
          <w:marRight w:val="0"/>
          <w:marTop w:val="0"/>
          <w:marBottom w:val="0"/>
          <w:divBdr>
            <w:top w:val="none" w:sz="0" w:space="0" w:color="auto"/>
            <w:left w:val="none" w:sz="0" w:space="0" w:color="auto"/>
            <w:bottom w:val="single" w:sz="6" w:space="9" w:color="EDEEEE"/>
            <w:right w:val="none" w:sz="0" w:space="0" w:color="auto"/>
          </w:divBdr>
          <w:divsChild>
            <w:div w:id="1587304102">
              <w:marLeft w:val="480"/>
              <w:marRight w:val="0"/>
              <w:marTop w:val="0"/>
              <w:marBottom w:val="0"/>
              <w:divBdr>
                <w:top w:val="none" w:sz="0" w:space="0" w:color="auto"/>
                <w:left w:val="none" w:sz="0" w:space="0" w:color="auto"/>
                <w:bottom w:val="none" w:sz="0" w:space="0" w:color="auto"/>
                <w:right w:val="none" w:sz="0" w:space="0" w:color="auto"/>
              </w:divBdr>
              <w:divsChild>
                <w:div w:id="72315434">
                  <w:marLeft w:val="0"/>
                  <w:marRight w:val="0"/>
                  <w:marTop w:val="0"/>
                  <w:marBottom w:val="0"/>
                  <w:divBdr>
                    <w:top w:val="none" w:sz="0" w:space="0" w:color="auto"/>
                    <w:left w:val="none" w:sz="0" w:space="0" w:color="auto"/>
                    <w:bottom w:val="none" w:sz="0" w:space="0" w:color="auto"/>
                    <w:right w:val="none" w:sz="0" w:space="0" w:color="auto"/>
                  </w:divBdr>
                </w:div>
                <w:div w:id="1563327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438186">
          <w:marLeft w:val="0"/>
          <w:marRight w:val="0"/>
          <w:marTop w:val="0"/>
          <w:marBottom w:val="0"/>
          <w:divBdr>
            <w:top w:val="none" w:sz="0" w:space="0" w:color="auto"/>
            <w:left w:val="none" w:sz="0" w:space="0" w:color="auto"/>
            <w:bottom w:val="single" w:sz="6" w:space="9" w:color="EDEEEE"/>
            <w:right w:val="none" w:sz="0" w:space="0" w:color="auto"/>
          </w:divBdr>
          <w:divsChild>
            <w:div w:id="1178429376">
              <w:marLeft w:val="480"/>
              <w:marRight w:val="0"/>
              <w:marTop w:val="0"/>
              <w:marBottom w:val="0"/>
              <w:divBdr>
                <w:top w:val="none" w:sz="0" w:space="0" w:color="auto"/>
                <w:left w:val="none" w:sz="0" w:space="0" w:color="auto"/>
                <w:bottom w:val="none" w:sz="0" w:space="0" w:color="auto"/>
                <w:right w:val="none" w:sz="0" w:space="0" w:color="auto"/>
              </w:divBdr>
              <w:divsChild>
                <w:div w:id="1280525125">
                  <w:marLeft w:val="0"/>
                  <w:marRight w:val="0"/>
                  <w:marTop w:val="0"/>
                  <w:marBottom w:val="0"/>
                  <w:divBdr>
                    <w:top w:val="none" w:sz="0" w:space="0" w:color="auto"/>
                    <w:left w:val="none" w:sz="0" w:space="0" w:color="auto"/>
                    <w:bottom w:val="none" w:sz="0" w:space="0" w:color="auto"/>
                    <w:right w:val="none" w:sz="0" w:space="0" w:color="auto"/>
                  </w:divBdr>
                </w:div>
                <w:div w:id="1119908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3118368">
          <w:marLeft w:val="0"/>
          <w:marRight w:val="0"/>
          <w:marTop w:val="0"/>
          <w:marBottom w:val="0"/>
          <w:divBdr>
            <w:top w:val="none" w:sz="0" w:space="0" w:color="auto"/>
            <w:left w:val="none" w:sz="0" w:space="0" w:color="auto"/>
            <w:bottom w:val="single" w:sz="6" w:space="9" w:color="EDEEEE"/>
            <w:right w:val="none" w:sz="0" w:space="0" w:color="auto"/>
          </w:divBdr>
          <w:divsChild>
            <w:div w:id="1979334190">
              <w:marLeft w:val="480"/>
              <w:marRight w:val="0"/>
              <w:marTop w:val="0"/>
              <w:marBottom w:val="0"/>
              <w:divBdr>
                <w:top w:val="none" w:sz="0" w:space="0" w:color="auto"/>
                <w:left w:val="none" w:sz="0" w:space="0" w:color="auto"/>
                <w:bottom w:val="none" w:sz="0" w:space="0" w:color="auto"/>
                <w:right w:val="none" w:sz="0" w:space="0" w:color="auto"/>
              </w:divBdr>
              <w:divsChild>
                <w:div w:id="1020007959">
                  <w:marLeft w:val="0"/>
                  <w:marRight w:val="0"/>
                  <w:marTop w:val="0"/>
                  <w:marBottom w:val="0"/>
                  <w:divBdr>
                    <w:top w:val="none" w:sz="0" w:space="0" w:color="auto"/>
                    <w:left w:val="none" w:sz="0" w:space="0" w:color="auto"/>
                    <w:bottom w:val="none" w:sz="0" w:space="0" w:color="auto"/>
                    <w:right w:val="none" w:sz="0" w:space="0" w:color="auto"/>
                  </w:divBdr>
                </w:div>
                <w:div w:id="2005013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84089">
          <w:marLeft w:val="0"/>
          <w:marRight w:val="0"/>
          <w:marTop w:val="0"/>
          <w:marBottom w:val="0"/>
          <w:divBdr>
            <w:top w:val="none" w:sz="0" w:space="0" w:color="auto"/>
            <w:left w:val="none" w:sz="0" w:space="0" w:color="auto"/>
            <w:bottom w:val="single" w:sz="6" w:space="9" w:color="EDEEEE"/>
            <w:right w:val="none" w:sz="0" w:space="0" w:color="auto"/>
          </w:divBdr>
          <w:divsChild>
            <w:div w:id="1546258152">
              <w:marLeft w:val="480"/>
              <w:marRight w:val="0"/>
              <w:marTop w:val="0"/>
              <w:marBottom w:val="0"/>
              <w:divBdr>
                <w:top w:val="none" w:sz="0" w:space="0" w:color="auto"/>
                <w:left w:val="none" w:sz="0" w:space="0" w:color="auto"/>
                <w:bottom w:val="none" w:sz="0" w:space="0" w:color="auto"/>
                <w:right w:val="none" w:sz="0" w:space="0" w:color="auto"/>
              </w:divBdr>
              <w:divsChild>
                <w:div w:id="6520018">
                  <w:marLeft w:val="0"/>
                  <w:marRight w:val="0"/>
                  <w:marTop w:val="0"/>
                  <w:marBottom w:val="0"/>
                  <w:divBdr>
                    <w:top w:val="none" w:sz="0" w:space="0" w:color="auto"/>
                    <w:left w:val="none" w:sz="0" w:space="0" w:color="auto"/>
                    <w:bottom w:val="none" w:sz="0" w:space="0" w:color="auto"/>
                    <w:right w:val="none" w:sz="0" w:space="0" w:color="auto"/>
                  </w:divBdr>
                </w:div>
                <w:div w:id="5772526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0665126">
          <w:marLeft w:val="0"/>
          <w:marRight w:val="0"/>
          <w:marTop w:val="0"/>
          <w:marBottom w:val="0"/>
          <w:divBdr>
            <w:top w:val="none" w:sz="0" w:space="0" w:color="auto"/>
            <w:left w:val="none" w:sz="0" w:space="0" w:color="auto"/>
            <w:bottom w:val="single" w:sz="6" w:space="9" w:color="EDEEEE"/>
            <w:right w:val="none" w:sz="0" w:space="0" w:color="auto"/>
          </w:divBdr>
          <w:divsChild>
            <w:div w:id="1814592576">
              <w:marLeft w:val="480"/>
              <w:marRight w:val="0"/>
              <w:marTop w:val="0"/>
              <w:marBottom w:val="0"/>
              <w:divBdr>
                <w:top w:val="none" w:sz="0" w:space="0" w:color="auto"/>
                <w:left w:val="none" w:sz="0" w:space="0" w:color="auto"/>
                <w:bottom w:val="none" w:sz="0" w:space="0" w:color="auto"/>
                <w:right w:val="none" w:sz="0" w:space="0" w:color="auto"/>
              </w:divBdr>
              <w:divsChild>
                <w:div w:id="1407915850">
                  <w:marLeft w:val="0"/>
                  <w:marRight w:val="0"/>
                  <w:marTop w:val="0"/>
                  <w:marBottom w:val="0"/>
                  <w:divBdr>
                    <w:top w:val="none" w:sz="0" w:space="0" w:color="auto"/>
                    <w:left w:val="none" w:sz="0" w:space="0" w:color="auto"/>
                    <w:bottom w:val="none" w:sz="0" w:space="0" w:color="auto"/>
                    <w:right w:val="none" w:sz="0" w:space="0" w:color="auto"/>
                  </w:divBdr>
                </w:div>
                <w:div w:id="2127114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6640">
          <w:marLeft w:val="0"/>
          <w:marRight w:val="0"/>
          <w:marTop w:val="0"/>
          <w:marBottom w:val="0"/>
          <w:divBdr>
            <w:top w:val="none" w:sz="0" w:space="0" w:color="auto"/>
            <w:left w:val="none" w:sz="0" w:space="0" w:color="auto"/>
            <w:bottom w:val="single" w:sz="6" w:space="9" w:color="EDEEEE"/>
            <w:right w:val="none" w:sz="0" w:space="0" w:color="auto"/>
          </w:divBdr>
          <w:divsChild>
            <w:div w:id="792480220">
              <w:marLeft w:val="480"/>
              <w:marRight w:val="0"/>
              <w:marTop w:val="0"/>
              <w:marBottom w:val="0"/>
              <w:divBdr>
                <w:top w:val="none" w:sz="0" w:space="0" w:color="auto"/>
                <w:left w:val="none" w:sz="0" w:space="0" w:color="auto"/>
                <w:bottom w:val="none" w:sz="0" w:space="0" w:color="auto"/>
                <w:right w:val="none" w:sz="0" w:space="0" w:color="auto"/>
              </w:divBdr>
              <w:divsChild>
                <w:div w:id="600452096">
                  <w:marLeft w:val="0"/>
                  <w:marRight w:val="0"/>
                  <w:marTop w:val="0"/>
                  <w:marBottom w:val="0"/>
                  <w:divBdr>
                    <w:top w:val="none" w:sz="0" w:space="0" w:color="auto"/>
                    <w:left w:val="none" w:sz="0" w:space="0" w:color="auto"/>
                    <w:bottom w:val="none" w:sz="0" w:space="0" w:color="auto"/>
                    <w:right w:val="none" w:sz="0" w:space="0" w:color="auto"/>
                  </w:divBdr>
                </w:div>
                <w:div w:id="320353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7770805">
          <w:marLeft w:val="0"/>
          <w:marRight w:val="0"/>
          <w:marTop w:val="0"/>
          <w:marBottom w:val="0"/>
          <w:divBdr>
            <w:top w:val="none" w:sz="0" w:space="0" w:color="auto"/>
            <w:left w:val="none" w:sz="0" w:space="0" w:color="auto"/>
            <w:bottom w:val="single" w:sz="6" w:space="9" w:color="EDEEEE"/>
            <w:right w:val="none" w:sz="0" w:space="0" w:color="auto"/>
          </w:divBdr>
          <w:divsChild>
            <w:div w:id="144125424">
              <w:marLeft w:val="480"/>
              <w:marRight w:val="0"/>
              <w:marTop w:val="0"/>
              <w:marBottom w:val="0"/>
              <w:divBdr>
                <w:top w:val="none" w:sz="0" w:space="0" w:color="auto"/>
                <w:left w:val="none" w:sz="0" w:space="0" w:color="auto"/>
                <w:bottom w:val="none" w:sz="0" w:space="0" w:color="auto"/>
                <w:right w:val="none" w:sz="0" w:space="0" w:color="auto"/>
              </w:divBdr>
              <w:divsChild>
                <w:div w:id="1499539731">
                  <w:marLeft w:val="0"/>
                  <w:marRight w:val="0"/>
                  <w:marTop w:val="0"/>
                  <w:marBottom w:val="0"/>
                  <w:divBdr>
                    <w:top w:val="none" w:sz="0" w:space="0" w:color="auto"/>
                    <w:left w:val="none" w:sz="0" w:space="0" w:color="auto"/>
                    <w:bottom w:val="none" w:sz="0" w:space="0" w:color="auto"/>
                    <w:right w:val="none" w:sz="0" w:space="0" w:color="auto"/>
                  </w:divBdr>
                </w:div>
                <w:div w:id="1567765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761305">
          <w:marLeft w:val="0"/>
          <w:marRight w:val="0"/>
          <w:marTop w:val="0"/>
          <w:marBottom w:val="0"/>
          <w:divBdr>
            <w:top w:val="none" w:sz="0" w:space="0" w:color="auto"/>
            <w:left w:val="none" w:sz="0" w:space="0" w:color="auto"/>
            <w:bottom w:val="single" w:sz="6" w:space="9" w:color="EDEEEE"/>
            <w:right w:val="none" w:sz="0" w:space="0" w:color="auto"/>
          </w:divBdr>
          <w:divsChild>
            <w:div w:id="937058143">
              <w:marLeft w:val="480"/>
              <w:marRight w:val="0"/>
              <w:marTop w:val="0"/>
              <w:marBottom w:val="0"/>
              <w:divBdr>
                <w:top w:val="none" w:sz="0" w:space="0" w:color="auto"/>
                <w:left w:val="none" w:sz="0" w:space="0" w:color="auto"/>
                <w:bottom w:val="none" w:sz="0" w:space="0" w:color="auto"/>
                <w:right w:val="none" w:sz="0" w:space="0" w:color="auto"/>
              </w:divBdr>
              <w:divsChild>
                <w:div w:id="1376464027">
                  <w:marLeft w:val="0"/>
                  <w:marRight w:val="0"/>
                  <w:marTop w:val="0"/>
                  <w:marBottom w:val="0"/>
                  <w:divBdr>
                    <w:top w:val="none" w:sz="0" w:space="0" w:color="auto"/>
                    <w:left w:val="none" w:sz="0" w:space="0" w:color="auto"/>
                    <w:bottom w:val="none" w:sz="0" w:space="0" w:color="auto"/>
                    <w:right w:val="none" w:sz="0" w:space="0" w:color="auto"/>
                  </w:divBdr>
                </w:div>
                <w:div w:id="1151486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240298">
          <w:marLeft w:val="0"/>
          <w:marRight w:val="0"/>
          <w:marTop w:val="0"/>
          <w:marBottom w:val="0"/>
          <w:divBdr>
            <w:top w:val="none" w:sz="0" w:space="0" w:color="auto"/>
            <w:left w:val="none" w:sz="0" w:space="0" w:color="auto"/>
            <w:bottom w:val="single" w:sz="6" w:space="9" w:color="EDEEEE"/>
            <w:right w:val="none" w:sz="0" w:space="0" w:color="auto"/>
          </w:divBdr>
          <w:divsChild>
            <w:div w:id="1755591856">
              <w:marLeft w:val="480"/>
              <w:marRight w:val="0"/>
              <w:marTop w:val="0"/>
              <w:marBottom w:val="0"/>
              <w:divBdr>
                <w:top w:val="none" w:sz="0" w:space="0" w:color="auto"/>
                <w:left w:val="none" w:sz="0" w:space="0" w:color="auto"/>
                <w:bottom w:val="none" w:sz="0" w:space="0" w:color="auto"/>
                <w:right w:val="none" w:sz="0" w:space="0" w:color="auto"/>
              </w:divBdr>
              <w:divsChild>
                <w:div w:id="1428305821">
                  <w:marLeft w:val="0"/>
                  <w:marRight w:val="0"/>
                  <w:marTop w:val="0"/>
                  <w:marBottom w:val="0"/>
                  <w:divBdr>
                    <w:top w:val="none" w:sz="0" w:space="0" w:color="auto"/>
                    <w:left w:val="none" w:sz="0" w:space="0" w:color="auto"/>
                    <w:bottom w:val="none" w:sz="0" w:space="0" w:color="auto"/>
                    <w:right w:val="none" w:sz="0" w:space="0" w:color="auto"/>
                  </w:divBdr>
                </w:div>
                <w:div w:id="425617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927876">
          <w:marLeft w:val="0"/>
          <w:marRight w:val="0"/>
          <w:marTop w:val="0"/>
          <w:marBottom w:val="0"/>
          <w:divBdr>
            <w:top w:val="none" w:sz="0" w:space="0" w:color="auto"/>
            <w:left w:val="none" w:sz="0" w:space="0" w:color="auto"/>
            <w:bottom w:val="single" w:sz="6" w:space="9" w:color="EDEEEE"/>
            <w:right w:val="none" w:sz="0" w:space="0" w:color="auto"/>
          </w:divBdr>
          <w:divsChild>
            <w:div w:id="103964126">
              <w:marLeft w:val="480"/>
              <w:marRight w:val="0"/>
              <w:marTop w:val="0"/>
              <w:marBottom w:val="0"/>
              <w:divBdr>
                <w:top w:val="none" w:sz="0" w:space="0" w:color="auto"/>
                <w:left w:val="none" w:sz="0" w:space="0" w:color="auto"/>
                <w:bottom w:val="none" w:sz="0" w:space="0" w:color="auto"/>
                <w:right w:val="none" w:sz="0" w:space="0" w:color="auto"/>
              </w:divBdr>
              <w:divsChild>
                <w:div w:id="1711956255">
                  <w:marLeft w:val="0"/>
                  <w:marRight w:val="0"/>
                  <w:marTop w:val="0"/>
                  <w:marBottom w:val="0"/>
                  <w:divBdr>
                    <w:top w:val="none" w:sz="0" w:space="0" w:color="auto"/>
                    <w:left w:val="none" w:sz="0" w:space="0" w:color="auto"/>
                    <w:bottom w:val="none" w:sz="0" w:space="0" w:color="auto"/>
                    <w:right w:val="none" w:sz="0" w:space="0" w:color="auto"/>
                  </w:divBdr>
                </w:div>
                <w:div w:id="2098549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6192348">
          <w:marLeft w:val="0"/>
          <w:marRight w:val="0"/>
          <w:marTop w:val="0"/>
          <w:marBottom w:val="0"/>
          <w:divBdr>
            <w:top w:val="none" w:sz="0" w:space="0" w:color="auto"/>
            <w:left w:val="none" w:sz="0" w:space="0" w:color="auto"/>
            <w:bottom w:val="single" w:sz="6" w:space="9" w:color="EDEEEE"/>
            <w:right w:val="none" w:sz="0" w:space="0" w:color="auto"/>
          </w:divBdr>
          <w:divsChild>
            <w:div w:id="1720393440">
              <w:marLeft w:val="480"/>
              <w:marRight w:val="0"/>
              <w:marTop w:val="0"/>
              <w:marBottom w:val="0"/>
              <w:divBdr>
                <w:top w:val="none" w:sz="0" w:space="0" w:color="auto"/>
                <w:left w:val="none" w:sz="0" w:space="0" w:color="auto"/>
                <w:bottom w:val="none" w:sz="0" w:space="0" w:color="auto"/>
                <w:right w:val="none" w:sz="0" w:space="0" w:color="auto"/>
              </w:divBdr>
              <w:divsChild>
                <w:div w:id="769617305">
                  <w:marLeft w:val="0"/>
                  <w:marRight w:val="0"/>
                  <w:marTop w:val="0"/>
                  <w:marBottom w:val="0"/>
                  <w:divBdr>
                    <w:top w:val="none" w:sz="0" w:space="0" w:color="auto"/>
                    <w:left w:val="none" w:sz="0" w:space="0" w:color="auto"/>
                    <w:bottom w:val="none" w:sz="0" w:space="0" w:color="auto"/>
                    <w:right w:val="none" w:sz="0" w:space="0" w:color="auto"/>
                  </w:divBdr>
                </w:div>
                <w:div w:id="956791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690130">
          <w:marLeft w:val="0"/>
          <w:marRight w:val="0"/>
          <w:marTop w:val="0"/>
          <w:marBottom w:val="0"/>
          <w:divBdr>
            <w:top w:val="none" w:sz="0" w:space="0" w:color="auto"/>
            <w:left w:val="none" w:sz="0" w:space="0" w:color="auto"/>
            <w:bottom w:val="single" w:sz="6" w:space="9" w:color="EDEEEE"/>
            <w:right w:val="none" w:sz="0" w:space="0" w:color="auto"/>
          </w:divBdr>
          <w:divsChild>
            <w:div w:id="798112352">
              <w:marLeft w:val="480"/>
              <w:marRight w:val="0"/>
              <w:marTop w:val="0"/>
              <w:marBottom w:val="0"/>
              <w:divBdr>
                <w:top w:val="none" w:sz="0" w:space="0" w:color="auto"/>
                <w:left w:val="none" w:sz="0" w:space="0" w:color="auto"/>
                <w:bottom w:val="none" w:sz="0" w:space="0" w:color="auto"/>
                <w:right w:val="none" w:sz="0" w:space="0" w:color="auto"/>
              </w:divBdr>
              <w:divsChild>
                <w:div w:id="1449085183">
                  <w:marLeft w:val="0"/>
                  <w:marRight w:val="0"/>
                  <w:marTop w:val="0"/>
                  <w:marBottom w:val="0"/>
                  <w:divBdr>
                    <w:top w:val="none" w:sz="0" w:space="0" w:color="auto"/>
                    <w:left w:val="none" w:sz="0" w:space="0" w:color="auto"/>
                    <w:bottom w:val="none" w:sz="0" w:space="0" w:color="auto"/>
                    <w:right w:val="none" w:sz="0" w:space="0" w:color="auto"/>
                  </w:divBdr>
                </w:div>
                <w:div w:id="2091804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8056670">
          <w:marLeft w:val="0"/>
          <w:marRight w:val="0"/>
          <w:marTop w:val="0"/>
          <w:marBottom w:val="0"/>
          <w:divBdr>
            <w:top w:val="none" w:sz="0" w:space="0" w:color="auto"/>
            <w:left w:val="none" w:sz="0" w:space="0" w:color="auto"/>
            <w:bottom w:val="single" w:sz="6" w:space="9" w:color="EDEEEE"/>
            <w:right w:val="none" w:sz="0" w:space="0" w:color="auto"/>
          </w:divBdr>
          <w:divsChild>
            <w:div w:id="967666054">
              <w:marLeft w:val="480"/>
              <w:marRight w:val="0"/>
              <w:marTop w:val="0"/>
              <w:marBottom w:val="0"/>
              <w:divBdr>
                <w:top w:val="none" w:sz="0" w:space="0" w:color="auto"/>
                <w:left w:val="none" w:sz="0" w:space="0" w:color="auto"/>
                <w:bottom w:val="none" w:sz="0" w:space="0" w:color="auto"/>
                <w:right w:val="none" w:sz="0" w:space="0" w:color="auto"/>
              </w:divBdr>
              <w:divsChild>
                <w:div w:id="1387222417">
                  <w:marLeft w:val="0"/>
                  <w:marRight w:val="0"/>
                  <w:marTop w:val="0"/>
                  <w:marBottom w:val="0"/>
                  <w:divBdr>
                    <w:top w:val="none" w:sz="0" w:space="0" w:color="auto"/>
                    <w:left w:val="none" w:sz="0" w:space="0" w:color="auto"/>
                    <w:bottom w:val="none" w:sz="0" w:space="0" w:color="auto"/>
                    <w:right w:val="none" w:sz="0" w:space="0" w:color="auto"/>
                  </w:divBdr>
                </w:div>
                <w:div w:id="1039011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4995048">
          <w:marLeft w:val="0"/>
          <w:marRight w:val="0"/>
          <w:marTop w:val="0"/>
          <w:marBottom w:val="0"/>
          <w:divBdr>
            <w:top w:val="none" w:sz="0" w:space="0" w:color="auto"/>
            <w:left w:val="none" w:sz="0" w:space="0" w:color="auto"/>
            <w:bottom w:val="single" w:sz="6" w:space="9" w:color="EDEEEE"/>
            <w:right w:val="none" w:sz="0" w:space="0" w:color="auto"/>
          </w:divBdr>
          <w:divsChild>
            <w:div w:id="1462730480">
              <w:marLeft w:val="480"/>
              <w:marRight w:val="0"/>
              <w:marTop w:val="0"/>
              <w:marBottom w:val="0"/>
              <w:divBdr>
                <w:top w:val="none" w:sz="0" w:space="0" w:color="auto"/>
                <w:left w:val="none" w:sz="0" w:space="0" w:color="auto"/>
                <w:bottom w:val="none" w:sz="0" w:space="0" w:color="auto"/>
                <w:right w:val="none" w:sz="0" w:space="0" w:color="auto"/>
              </w:divBdr>
              <w:divsChild>
                <w:div w:id="1008287485">
                  <w:marLeft w:val="0"/>
                  <w:marRight w:val="0"/>
                  <w:marTop w:val="0"/>
                  <w:marBottom w:val="0"/>
                  <w:divBdr>
                    <w:top w:val="none" w:sz="0" w:space="0" w:color="auto"/>
                    <w:left w:val="none" w:sz="0" w:space="0" w:color="auto"/>
                    <w:bottom w:val="none" w:sz="0" w:space="0" w:color="auto"/>
                    <w:right w:val="none" w:sz="0" w:space="0" w:color="auto"/>
                  </w:divBdr>
                </w:div>
                <w:div w:id="2128156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714383">
          <w:marLeft w:val="0"/>
          <w:marRight w:val="0"/>
          <w:marTop w:val="0"/>
          <w:marBottom w:val="0"/>
          <w:divBdr>
            <w:top w:val="none" w:sz="0" w:space="0" w:color="auto"/>
            <w:left w:val="none" w:sz="0" w:space="0" w:color="auto"/>
            <w:bottom w:val="single" w:sz="6" w:space="9" w:color="EDEEEE"/>
            <w:right w:val="none" w:sz="0" w:space="0" w:color="auto"/>
          </w:divBdr>
          <w:divsChild>
            <w:div w:id="1214316719">
              <w:marLeft w:val="480"/>
              <w:marRight w:val="0"/>
              <w:marTop w:val="0"/>
              <w:marBottom w:val="0"/>
              <w:divBdr>
                <w:top w:val="none" w:sz="0" w:space="0" w:color="auto"/>
                <w:left w:val="none" w:sz="0" w:space="0" w:color="auto"/>
                <w:bottom w:val="none" w:sz="0" w:space="0" w:color="auto"/>
                <w:right w:val="none" w:sz="0" w:space="0" w:color="auto"/>
              </w:divBdr>
              <w:divsChild>
                <w:div w:id="441268657">
                  <w:marLeft w:val="0"/>
                  <w:marRight w:val="0"/>
                  <w:marTop w:val="0"/>
                  <w:marBottom w:val="0"/>
                  <w:divBdr>
                    <w:top w:val="none" w:sz="0" w:space="0" w:color="auto"/>
                    <w:left w:val="none" w:sz="0" w:space="0" w:color="auto"/>
                    <w:bottom w:val="none" w:sz="0" w:space="0" w:color="auto"/>
                    <w:right w:val="none" w:sz="0" w:space="0" w:color="auto"/>
                  </w:divBdr>
                </w:div>
                <w:div w:id="1392654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47873">
          <w:marLeft w:val="0"/>
          <w:marRight w:val="0"/>
          <w:marTop w:val="0"/>
          <w:marBottom w:val="0"/>
          <w:divBdr>
            <w:top w:val="none" w:sz="0" w:space="0" w:color="auto"/>
            <w:left w:val="none" w:sz="0" w:space="0" w:color="auto"/>
            <w:bottom w:val="single" w:sz="6" w:space="9" w:color="EDEEEE"/>
            <w:right w:val="none" w:sz="0" w:space="0" w:color="auto"/>
          </w:divBdr>
          <w:divsChild>
            <w:div w:id="1625427077">
              <w:marLeft w:val="480"/>
              <w:marRight w:val="0"/>
              <w:marTop w:val="0"/>
              <w:marBottom w:val="0"/>
              <w:divBdr>
                <w:top w:val="none" w:sz="0" w:space="0" w:color="auto"/>
                <w:left w:val="none" w:sz="0" w:space="0" w:color="auto"/>
                <w:bottom w:val="none" w:sz="0" w:space="0" w:color="auto"/>
                <w:right w:val="none" w:sz="0" w:space="0" w:color="auto"/>
              </w:divBdr>
              <w:divsChild>
                <w:div w:id="1517231582">
                  <w:marLeft w:val="0"/>
                  <w:marRight w:val="0"/>
                  <w:marTop w:val="0"/>
                  <w:marBottom w:val="0"/>
                  <w:divBdr>
                    <w:top w:val="none" w:sz="0" w:space="0" w:color="auto"/>
                    <w:left w:val="none" w:sz="0" w:space="0" w:color="auto"/>
                    <w:bottom w:val="none" w:sz="0" w:space="0" w:color="auto"/>
                    <w:right w:val="none" w:sz="0" w:space="0" w:color="auto"/>
                  </w:divBdr>
                </w:div>
                <w:div w:id="132593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3388993">
          <w:marLeft w:val="0"/>
          <w:marRight w:val="0"/>
          <w:marTop w:val="0"/>
          <w:marBottom w:val="0"/>
          <w:divBdr>
            <w:top w:val="none" w:sz="0" w:space="0" w:color="auto"/>
            <w:left w:val="none" w:sz="0" w:space="0" w:color="auto"/>
            <w:bottom w:val="single" w:sz="6" w:space="9" w:color="EDEEEE"/>
            <w:right w:val="none" w:sz="0" w:space="0" w:color="auto"/>
          </w:divBdr>
          <w:divsChild>
            <w:div w:id="1770730839">
              <w:marLeft w:val="480"/>
              <w:marRight w:val="0"/>
              <w:marTop w:val="0"/>
              <w:marBottom w:val="0"/>
              <w:divBdr>
                <w:top w:val="none" w:sz="0" w:space="0" w:color="auto"/>
                <w:left w:val="none" w:sz="0" w:space="0" w:color="auto"/>
                <w:bottom w:val="none" w:sz="0" w:space="0" w:color="auto"/>
                <w:right w:val="none" w:sz="0" w:space="0" w:color="auto"/>
              </w:divBdr>
              <w:divsChild>
                <w:div w:id="1493527792">
                  <w:marLeft w:val="0"/>
                  <w:marRight w:val="0"/>
                  <w:marTop w:val="0"/>
                  <w:marBottom w:val="0"/>
                  <w:divBdr>
                    <w:top w:val="none" w:sz="0" w:space="0" w:color="auto"/>
                    <w:left w:val="none" w:sz="0" w:space="0" w:color="auto"/>
                    <w:bottom w:val="none" w:sz="0" w:space="0" w:color="auto"/>
                    <w:right w:val="none" w:sz="0" w:space="0" w:color="auto"/>
                  </w:divBdr>
                </w:div>
                <w:div w:id="1450272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12950">
          <w:marLeft w:val="0"/>
          <w:marRight w:val="0"/>
          <w:marTop w:val="0"/>
          <w:marBottom w:val="0"/>
          <w:divBdr>
            <w:top w:val="none" w:sz="0" w:space="0" w:color="auto"/>
            <w:left w:val="none" w:sz="0" w:space="0" w:color="auto"/>
            <w:bottom w:val="single" w:sz="6" w:space="9" w:color="EDEEEE"/>
            <w:right w:val="none" w:sz="0" w:space="0" w:color="auto"/>
          </w:divBdr>
          <w:divsChild>
            <w:div w:id="266305108">
              <w:marLeft w:val="480"/>
              <w:marRight w:val="0"/>
              <w:marTop w:val="0"/>
              <w:marBottom w:val="0"/>
              <w:divBdr>
                <w:top w:val="none" w:sz="0" w:space="0" w:color="auto"/>
                <w:left w:val="none" w:sz="0" w:space="0" w:color="auto"/>
                <w:bottom w:val="none" w:sz="0" w:space="0" w:color="auto"/>
                <w:right w:val="none" w:sz="0" w:space="0" w:color="auto"/>
              </w:divBdr>
              <w:divsChild>
                <w:div w:id="1469132339">
                  <w:marLeft w:val="0"/>
                  <w:marRight w:val="0"/>
                  <w:marTop w:val="0"/>
                  <w:marBottom w:val="0"/>
                  <w:divBdr>
                    <w:top w:val="none" w:sz="0" w:space="0" w:color="auto"/>
                    <w:left w:val="none" w:sz="0" w:space="0" w:color="auto"/>
                    <w:bottom w:val="none" w:sz="0" w:space="0" w:color="auto"/>
                    <w:right w:val="none" w:sz="0" w:space="0" w:color="auto"/>
                  </w:divBdr>
                </w:div>
                <w:div w:id="1646470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738993">
          <w:marLeft w:val="0"/>
          <w:marRight w:val="0"/>
          <w:marTop w:val="0"/>
          <w:marBottom w:val="0"/>
          <w:divBdr>
            <w:top w:val="none" w:sz="0" w:space="0" w:color="auto"/>
            <w:left w:val="none" w:sz="0" w:space="0" w:color="auto"/>
            <w:bottom w:val="single" w:sz="6" w:space="9" w:color="EDEEEE"/>
            <w:right w:val="none" w:sz="0" w:space="0" w:color="auto"/>
          </w:divBdr>
          <w:divsChild>
            <w:div w:id="1085495990">
              <w:marLeft w:val="480"/>
              <w:marRight w:val="0"/>
              <w:marTop w:val="0"/>
              <w:marBottom w:val="0"/>
              <w:divBdr>
                <w:top w:val="none" w:sz="0" w:space="0" w:color="auto"/>
                <w:left w:val="none" w:sz="0" w:space="0" w:color="auto"/>
                <w:bottom w:val="none" w:sz="0" w:space="0" w:color="auto"/>
                <w:right w:val="none" w:sz="0" w:space="0" w:color="auto"/>
              </w:divBdr>
              <w:divsChild>
                <w:div w:id="2065903808">
                  <w:marLeft w:val="0"/>
                  <w:marRight w:val="0"/>
                  <w:marTop w:val="0"/>
                  <w:marBottom w:val="0"/>
                  <w:divBdr>
                    <w:top w:val="none" w:sz="0" w:space="0" w:color="auto"/>
                    <w:left w:val="none" w:sz="0" w:space="0" w:color="auto"/>
                    <w:bottom w:val="none" w:sz="0" w:space="0" w:color="auto"/>
                    <w:right w:val="none" w:sz="0" w:space="0" w:color="auto"/>
                  </w:divBdr>
                </w:div>
                <w:div w:id="1169364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3945424">
          <w:marLeft w:val="0"/>
          <w:marRight w:val="0"/>
          <w:marTop w:val="0"/>
          <w:marBottom w:val="0"/>
          <w:divBdr>
            <w:top w:val="none" w:sz="0" w:space="0" w:color="auto"/>
            <w:left w:val="none" w:sz="0" w:space="0" w:color="auto"/>
            <w:bottom w:val="single" w:sz="6" w:space="9" w:color="EDEEEE"/>
            <w:right w:val="none" w:sz="0" w:space="0" w:color="auto"/>
          </w:divBdr>
          <w:divsChild>
            <w:div w:id="1088230433">
              <w:marLeft w:val="480"/>
              <w:marRight w:val="0"/>
              <w:marTop w:val="0"/>
              <w:marBottom w:val="0"/>
              <w:divBdr>
                <w:top w:val="none" w:sz="0" w:space="0" w:color="auto"/>
                <w:left w:val="none" w:sz="0" w:space="0" w:color="auto"/>
                <w:bottom w:val="none" w:sz="0" w:space="0" w:color="auto"/>
                <w:right w:val="none" w:sz="0" w:space="0" w:color="auto"/>
              </w:divBdr>
              <w:divsChild>
                <w:div w:id="231160087">
                  <w:marLeft w:val="0"/>
                  <w:marRight w:val="0"/>
                  <w:marTop w:val="0"/>
                  <w:marBottom w:val="0"/>
                  <w:divBdr>
                    <w:top w:val="none" w:sz="0" w:space="0" w:color="auto"/>
                    <w:left w:val="none" w:sz="0" w:space="0" w:color="auto"/>
                    <w:bottom w:val="none" w:sz="0" w:space="0" w:color="auto"/>
                    <w:right w:val="none" w:sz="0" w:space="0" w:color="auto"/>
                  </w:divBdr>
                </w:div>
                <w:div w:id="96797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070151">
          <w:marLeft w:val="0"/>
          <w:marRight w:val="0"/>
          <w:marTop w:val="0"/>
          <w:marBottom w:val="0"/>
          <w:divBdr>
            <w:top w:val="none" w:sz="0" w:space="0" w:color="auto"/>
            <w:left w:val="none" w:sz="0" w:space="0" w:color="auto"/>
            <w:bottom w:val="single" w:sz="6" w:space="9" w:color="EDEEEE"/>
            <w:right w:val="none" w:sz="0" w:space="0" w:color="auto"/>
          </w:divBdr>
          <w:divsChild>
            <w:div w:id="1369914413">
              <w:marLeft w:val="480"/>
              <w:marRight w:val="0"/>
              <w:marTop w:val="0"/>
              <w:marBottom w:val="0"/>
              <w:divBdr>
                <w:top w:val="none" w:sz="0" w:space="0" w:color="auto"/>
                <w:left w:val="none" w:sz="0" w:space="0" w:color="auto"/>
                <w:bottom w:val="none" w:sz="0" w:space="0" w:color="auto"/>
                <w:right w:val="none" w:sz="0" w:space="0" w:color="auto"/>
              </w:divBdr>
              <w:divsChild>
                <w:div w:id="140460931">
                  <w:marLeft w:val="0"/>
                  <w:marRight w:val="0"/>
                  <w:marTop w:val="0"/>
                  <w:marBottom w:val="0"/>
                  <w:divBdr>
                    <w:top w:val="none" w:sz="0" w:space="0" w:color="auto"/>
                    <w:left w:val="none" w:sz="0" w:space="0" w:color="auto"/>
                    <w:bottom w:val="none" w:sz="0" w:space="0" w:color="auto"/>
                    <w:right w:val="none" w:sz="0" w:space="0" w:color="auto"/>
                  </w:divBdr>
                </w:div>
                <w:div w:id="384257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7901980">
          <w:marLeft w:val="0"/>
          <w:marRight w:val="0"/>
          <w:marTop w:val="0"/>
          <w:marBottom w:val="0"/>
          <w:divBdr>
            <w:top w:val="none" w:sz="0" w:space="0" w:color="auto"/>
            <w:left w:val="none" w:sz="0" w:space="0" w:color="auto"/>
            <w:bottom w:val="single" w:sz="6" w:space="9" w:color="EDEEEE"/>
            <w:right w:val="none" w:sz="0" w:space="0" w:color="auto"/>
          </w:divBdr>
          <w:divsChild>
            <w:div w:id="1330711217">
              <w:marLeft w:val="480"/>
              <w:marRight w:val="0"/>
              <w:marTop w:val="0"/>
              <w:marBottom w:val="0"/>
              <w:divBdr>
                <w:top w:val="none" w:sz="0" w:space="0" w:color="auto"/>
                <w:left w:val="none" w:sz="0" w:space="0" w:color="auto"/>
                <w:bottom w:val="none" w:sz="0" w:space="0" w:color="auto"/>
                <w:right w:val="none" w:sz="0" w:space="0" w:color="auto"/>
              </w:divBdr>
              <w:divsChild>
                <w:div w:id="1093478721">
                  <w:marLeft w:val="0"/>
                  <w:marRight w:val="0"/>
                  <w:marTop w:val="0"/>
                  <w:marBottom w:val="0"/>
                  <w:divBdr>
                    <w:top w:val="none" w:sz="0" w:space="0" w:color="auto"/>
                    <w:left w:val="none" w:sz="0" w:space="0" w:color="auto"/>
                    <w:bottom w:val="none" w:sz="0" w:space="0" w:color="auto"/>
                    <w:right w:val="none" w:sz="0" w:space="0" w:color="auto"/>
                  </w:divBdr>
                </w:div>
                <w:div w:id="100467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5676366">
          <w:marLeft w:val="0"/>
          <w:marRight w:val="0"/>
          <w:marTop w:val="0"/>
          <w:marBottom w:val="0"/>
          <w:divBdr>
            <w:top w:val="none" w:sz="0" w:space="0" w:color="auto"/>
            <w:left w:val="none" w:sz="0" w:space="0" w:color="auto"/>
            <w:bottom w:val="single" w:sz="6" w:space="9" w:color="EDEEEE"/>
            <w:right w:val="none" w:sz="0" w:space="0" w:color="auto"/>
          </w:divBdr>
          <w:divsChild>
            <w:div w:id="824783548">
              <w:marLeft w:val="480"/>
              <w:marRight w:val="0"/>
              <w:marTop w:val="0"/>
              <w:marBottom w:val="0"/>
              <w:divBdr>
                <w:top w:val="none" w:sz="0" w:space="0" w:color="auto"/>
                <w:left w:val="none" w:sz="0" w:space="0" w:color="auto"/>
                <w:bottom w:val="none" w:sz="0" w:space="0" w:color="auto"/>
                <w:right w:val="none" w:sz="0" w:space="0" w:color="auto"/>
              </w:divBdr>
              <w:divsChild>
                <w:div w:id="2120559511">
                  <w:marLeft w:val="0"/>
                  <w:marRight w:val="0"/>
                  <w:marTop w:val="0"/>
                  <w:marBottom w:val="0"/>
                  <w:divBdr>
                    <w:top w:val="none" w:sz="0" w:space="0" w:color="auto"/>
                    <w:left w:val="none" w:sz="0" w:space="0" w:color="auto"/>
                    <w:bottom w:val="none" w:sz="0" w:space="0" w:color="auto"/>
                    <w:right w:val="none" w:sz="0" w:space="0" w:color="auto"/>
                  </w:divBdr>
                </w:div>
                <w:div w:id="170998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4824252">
      <w:bodyDiv w:val="1"/>
      <w:marLeft w:val="0"/>
      <w:marRight w:val="0"/>
      <w:marTop w:val="0"/>
      <w:marBottom w:val="0"/>
      <w:divBdr>
        <w:top w:val="none" w:sz="0" w:space="0" w:color="auto"/>
        <w:left w:val="none" w:sz="0" w:space="0" w:color="auto"/>
        <w:bottom w:val="none" w:sz="0" w:space="0" w:color="auto"/>
        <w:right w:val="none" w:sz="0" w:space="0" w:color="auto"/>
      </w:divBdr>
    </w:div>
    <w:div w:id="1278222716">
      <w:bodyDiv w:val="1"/>
      <w:marLeft w:val="0"/>
      <w:marRight w:val="0"/>
      <w:marTop w:val="0"/>
      <w:marBottom w:val="0"/>
      <w:divBdr>
        <w:top w:val="none" w:sz="0" w:space="0" w:color="auto"/>
        <w:left w:val="none" w:sz="0" w:space="0" w:color="auto"/>
        <w:bottom w:val="none" w:sz="0" w:space="0" w:color="auto"/>
        <w:right w:val="none" w:sz="0" w:space="0" w:color="auto"/>
      </w:divBdr>
    </w:div>
    <w:div w:id="1302344709">
      <w:bodyDiv w:val="1"/>
      <w:marLeft w:val="0"/>
      <w:marRight w:val="0"/>
      <w:marTop w:val="0"/>
      <w:marBottom w:val="0"/>
      <w:divBdr>
        <w:top w:val="none" w:sz="0" w:space="0" w:color="auto"/>
        <w:left w:val="none" w:sz="0" w:space="0" w:color="auto"/>
        <w:bottom w:val="none" w:sz="0" w:space="0" w:color="auto"/>
        <w:right w:val="none" w:sz="0" w:space="0" w:color="auto"/>
      </w:divBdr>
    </w:div>
    <w:div w:id="1304113611">
      <w:bodyDiv w:val="1"/>
      <w:marLeft w:val="0"/>
      <w:marRight w:val="0"/>
      <w:marTop w:val="0"/>
      <w:marBottom w:val="0"/>
      <w:divBdr>
        <w:top w:val="none" w:sz="0" w:space="0" w:color="auto"/>
        <w:left w:val="none" w:sz="0" w:space="0" w:color="auto"/>
        <w:bottom w:val="none" w:sz="0" w:space="0" w:color="auto"/>
        <w:right w:val="none" w:sz="0" w:space="0" w:color="auto"/>
      </w:divBdr>
      <w:divsChild>
        <w:div w:id="100489677">
          <w:marLeft w:val="0"/>
          <w:marRight w:val="0"/>
          <w:marTop w:val="0"/>
          <w:marBottom w:val="0"/>
          <w:divBdr>
            <w:top w:val="none" w:sz="0" w:space="0" w:color="auto"/>
            <w:left w:val="none" w:sz="0" w:space="0" w:color="auto"/>
            <w:bottom w:val="none" w:sz="0" w:space="0" w:color="auto"/>
            <w:right w:val="none" w:sz="0" w:space="0" w:color="auto"/>
          </w:divBdr>
        </w:div>
        <w:div w:id="259221922">
          <w:marLeft w:val="0"/>
          <w:marRight w:val="150"/>
          <w:marTop w:val="0"/>
          <w:marBottom w:val="0"/>
          <w:divBdr>
            <w:top w:val="none" w:sz="0" w:space="0" w:color="auto"/>
            <w:left w:val="none" w:sz="0" w:space="0" w:color="auto"/>
            <w:bottom w:val="none" w:sz="0" w:space="0" w:color="auto"/>
            <w:right w:val="none" w:sz="0" w:space="0" w:color="auto"/>
          </w:divBdr>
        </w:div>
        <w:div w:id="394208244">
          <w:marLeft w:val="0"/>
          <w:marRight w:val="0"/>
          <w:marTop w:val="0"/>
          <w:marBottom w:val="0"/>
          <w:divBdr>
            <w:top w:val="none" w:sz="0" w:space="0" w:color="auto"/>
            <w:left w:val="none" w:sz="0" w:space="0" w:color="auto"/>
            <w:bottom w:val="none" w:sz="0" w:space="0" w:color="auto"/>
            <w:right w:val="none" w:sz="0" w:space="0" w:color="auto"/>
          </w:divBdr>
          <w:divsChild>
            <w:div w:id="245043265">
              <w:marLeft w:val="0"/>
              <w:marRight w:val="0"/>
              <w:marTop w:val="0"/>
              <w:marBottom w:val="0"/>
              <w:divBdr>
                <w:top w:val="none" w:sz="0" w:space="0" w:color="auto"/>
                <w:left w:val="none" w:sz="0" w:space="0" w:color="auto"/>
                <w:bottom w:val="none" w:sz="0" w:space="0" w:color="auto"/>
                <w:right w:val="none" w:sz="0" w:space="0" w:color="auto"/>
              </w:divBdr>
              <w:divsChild>
                <w:div w:id="1435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304">
          <w:marLeft w:val="0"/>
          <w:marRight w:val="150"/>
          <w:marTop w:val="0"/>
          <w:marBottom w:val="0"/>
          <w:divBdr>
            <w:top w:val="none" w:sz="0" w:space="0" w:color="auto"/>
            <w:left w:val="none" w:sz="0" w:space="0" w:color="auto"/>
            <w:bottom w:val="none" w:sz="0" w:space="0" w:color="auto"/>
            <w:right w:val="none" w:sz="0" w:space="0" w:color="auto"/>
          </w:divBdr>
        </w:div>
        <w:div w:id="664433957">
          <w:marLeft w:val="0"/>
          <w:marRight w:val="0"/>
          <w:marTop w:val="0"/>
          <w:marBottom w:val="0"/>
          <w:divBdr>
            <w:top w:val="none" w:sz="0" w:space="0" w:color="auto"/>
            <w:left w:val="none" w:sz="0" w:space="0" w:color="auto"/>
            <w:bottom w:val="none" w:sz="0" w:space="0" w:color="auto"/>
            <w:right w:val="none" w:sz="0" w:space="0" w:color="auto"/>
          </w:divBdr>
          <w:divsChild>
            <w:div w:id="1355762831">
              <w:marLeft w:val="0"/>
              <w:marRight w:val="0"/>
              <w:marTop w:val="0"/>
              <w:marBottom w:val="0"/>
              <w:divBdr>
                <w:top w:val="none" w:sz="0" w:space="0" w:color="auto"/>
                <w:left w:val="none" w:sz="0" w:space="0" w:color="auto"/>
                <w:bottom w:val="none" w:sz="0" w:space="0" w:color="auto"/>
                <w:right w:val="none" w:sz="0" w:space="0" w:color="auto"/>
              </w:divBdr>
              <w:divsChild>
                <w:div w:id="1226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92">
          <w:marLeft w:val="0"/>
          <w:marRight w:val="150"/>
          <w:marTop w:val="0"/>
          <w:marBottom w:val="0"/>
          <w:divBdr>
            <w:top w:val="none" w:sz="0" w:space="0" w:color="auto"/>
            <w:left w:val="none" w:sz="0" w:space="0" w:color="auto"/>
            <w:bottom w:val="none" w:sz="0" w:space="0" w:color="auto"/>
            <w:right w:val="none" w:sz="0" w:space="0" w:color="auto"/>
          </w:divBdr>
        </w:div>
        <w:div w:id="760225159">
          <w:marLeft w:val="0"/>
          <w:marRight w:val="150"/>
          <w:marTop w:val="0"/>
          <w:marBottom w:val="0"/>
          <w:divBdr>
            <w:top w:val="none" w:sz="0" w:space="0" w:color="auto"/>
            <w:left w:val="none" w:sz="0" w:space="0" w:color="auto"/>
            <w:bottom w:val="none" w:sz="0" w:space="0" w:color="auto"/>
            <w:right w:val="none" w:sz="0" w:space="0" w:color="auto"/>
          </w:divBdr>
        </w:div>
        <w:div w:id="790628535">
          <w:marLeft w:val="0"/>
          <w:marRight w:val="150"/>
          <w:marTop w:val="0"/>
          <w:marBottom w:val="0"/>
          <w:divBdr>
            <w:top w:val="none" w:sz="0" w:space="0" w:color="auto"/>
            <w:left w:val="none" w:sz="0" w:space="0" w:color="auto"/>
            <w:bottom w:val="none" w:sz="0" w:space="0" w:color="auto"/>
            <w:right w:val="none" w:sz="0" w:space="0" w:color="auto"/>
          </w:divBdr>
        </w:div>
        <w:div w:id="864753867">
          <w:marLeft w:val="0"/>
          <w:marRight w:val="0"/>
          <w:marTop w:val="0"/>
          <w:marBottom w:val="0"/>
          <w:divBdr>
            <w:top w:val="none" w:sz="0" w:space="0" w:color="auto"/>
            <w:left w:val="none" w:sz="0" w:space="0" w:color="auto"/>
            <w:bottom w:val="none" w:sz="0" w:space="0" w:color="auto"/>
            <w:right w:val="none" w:sz="0" w:space="0" w:color="auto"/>
          </w:divBdr>
          <w:divsChild>
            <w:div w:id="170872282">
              <w:marLeft w:val="0"/>
              <w:marRight w:val="0"/>
              <w:marTop w:val="0"/>
              <w:marBottom w:val="0"/>
              <w:divBdr>
                <w:top w:val="none" w:sz="0" w:space="0" w:color="auto"/>
                <w:left w:val="none" w:sz="0" w:space="0" w:color="auto"/>
                <w:bottom w:val="none" w:sz="0" w:space="0" w:color="auto"/>
                <w:right w:val="none" w:sz="0" w:space="0" w:color="auto"/>
              </w:divBdr>
              <w:divsChild>
                <w:div w:id="151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387">
          <w:marLeft w:val="0"/>
          <w:marRight w:val="150"/>
          <w:marTop w:val="0"/>
          <w:marBottom w:val="0"/>
          <w:divBdr>
            <w:top w:val="none" w:sz="0" w:space="0" w:color="auto"/>
            <w:left w:val="none" w:sz="0" w:space="0" w:color="auto"/>
            <w:bottom w:val="none" w:sz="0" w:space="0" w:color="auto"/>
            <w:right w:val="none" w:sz="0" w:space="0" w:color="auto"/>
          </w:divBdr>
        </w:div>
        <w:div w:id="1262254090">
          <w:marLeft w:val="0"/>
          <w:marRight w:val="0"/>
          <w:marTop w:val="0"/>
          <w:marBottom w:val="0"/>
          <w:divBdr>
            <w:top w:val="none" w:sz="0" w:space="0" w:color="auto"/>
            <w:left w:val="none" w:sz="0" w:space="0" w:color="auto"/>
            <w:bottom w:val="none" w:sz="0" w:space="0" w:color="auto"/>
            <w:right w:val="none" w:sz="0" w:space="0" w:color="auto"/>
          </w:divBdr>
        </w:div>
        <w:div w:id="1278100764">
          <w:marLeft w:val="0"/>
          <w:marRight w:val="150"/>
          <w:marTop w:val="0"/>
          <w:marBottom w:val="0"/>
          <w:divBdr>
            <w:top w:val="none" w:sz="0" w:space="0" w:color="auto"/>
            <w:left w:val="none" w:sz="0" w:space="0" w:color="auto"/>
            <w:bottom w:val="none" w:sz="0" w:space="0" w:color="auto"/>
            <w:right w:val="none" w:sz="0" w:space="0" w:color="auto"/>
          </w:divBdr>
        </w:div>
        <w:div w:id="1298951020">
          <w:marLeft w:val="0"/>
          <w:marRight w:val="0"/>
          <w:marTop w:val="0"/>
          <w:marBottom w:val="0"/>
          <w:divBdr>
            <w:top w:val="none" w:sz="0" w:space="0" w:color="auto"/>
            <w:left w:val="none" w:sz="0" w:space="0" w:color="auto"/>
            <w:bottom w:val="none" w:sz="0" w:space="0" w:color="auto"/>
            <w:right w:val="none" w:sz="0" w:space="0" w:color="auto"/>
          </w:divBdr>
          <w:divsChild>
            <w:div w:id="1309893638">
              <w:marLeft w:val="0"/>
              <w:marRight w:val="0"/>
              <w:marTop w:val="0"/>
              <w:marBottom w:val="0"/>
              <w:divBdr>
                <w:top w:val="none" w:sz="0" w:space="0" w:color="auto"/>
                <w:left w:val="none" w:sz="0" w:space="0" w:color="auto"/>
                <w:bottom w:val="none" w:sz="0" w:space="0" w:color="auto"/>
                <w:right w:val="none" w:sz="0" w:space="0" w:color="auto"/>
              </w:divBdr>
              <w:divsChild>
                <w:div w:id="8184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7803">
          <w:marLeft w:val="0"/>
          <w:marRight w:val="0"/>
          <w:marTop w:val="0"/>
          <w:marBottom w:val="0"/>
          <w:divBdr>
            <w:top w:val="none" w:sz="0" w:space="0" w:color="auto"/>
            <w:left w:val="none" w:sz="0" w:space="0" w:color="auto"/>
            <w:bottom w:val="none" w:sz="0" w:space="0" w:color="auto"/>
            <w:right w:val="none" w:sz="0" w:space="0" w:color="auto"/>
          </w:divBdr>
          <w:divsChild>
            <w:div w:id="1400059523">
              <w:marLeft w:val="0"/>
              <w:marRight w:val="0"/>
              <w:marTop w:val="0"/>
              <w:marBottom w:val="0"/>
              <w:divBdr>
                <w:top w:val="none" w:sz="0" w:space="0" w:color="auto"/>
                <w:left w:val="none" w:sz="0" w:space="0" w:color="auto"/>
                <w:bottom w:val="none" w:sz="0" w:space="0" w:color="auto"/>
                <w:right w:val="none" w:sz="0" w:space="0" w:color="auto"/>
              </w:divBdr>
              <w:divsChild>
                <w:div w:id="276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7626">
          <w:marLeft w:val="0"/>
          <w:marRight w:val="0"/>
          <w:marTop w:val="0"/>
          <w:marBottom w:val="0"/>
          <w:divBdr>
            <w:top w:val="none" w:sz="0" w:space="0" w:color="auto"/>
            <w:left w:val="none" w:sz="0" w:space="0" w:color="auto"/>
            <w:bottom w:val="none" w:sz="0" w:space="0" w:color="auto"/>
            <w:right w:val="none" w:sz="0" w:space="0" w:color="auto"/>
          </w:divBdr>
          <w:divsChild>
            <w:div w:id="1923758980">
              <w:marLeft w:val="0"/>
              <w:marRight w:val="0"/>
              <w:marTop w:val="0"/>
              <w:marBottom w:val="0"/>
              <w:divBdr>
                <w:top w:val="none" w:sz="0" w:space="0" w:color="auto"/>
                <w:left w:val="none" w:sz="0" w:space="0" w:color="auto"/>
                <w:bottom w:val="none" w:sz="0" w:space="0" w:color="auto"/>
                <w:right w:val="none" w:sz="0" w:space="0" w:color="auto"/>
              </w:divBdr>
              <w:divsChild>
                <w:div w:id="968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164">
          <w:marLeft w:val="0"/>
          <w:marRight w:val="0"/>
          <w:marTop w:val="0"/>
          <w:marBottom w:val="0"/>
          <w:divBdr>
            <w:top w:val="none" w:sz="0" w:space="0" w:color="auto"/>
            <w:left w:val="none" w:sz="0" w:space="0" w:color="auto"/>
            <w:bottom w:val="none" w:sz="0" w:space="0" w:color="auto"/>
            <w:right w:val="none" w:sz="0" w:space="0" w:color="auto"/>
          </w:divBdr>
        </w:div>
        <w:div w:id="1632705021">
          <w:marLeft w:val="0"/>
          <w:marRight w:val="0"/>
          <w:marTop w:val="0"/>
          <w:marBottom w:val="0"/>
          <w:divBdr>
            <w:top w:val="none" w:sz="0" w:space="0" w:color="auto"/>
            <w:left w:val="none" w:sz="0" w:space="0" w:color="auto"/>
            <w:bottom w:val="none" w:sz="0" w:space="0" w:color="auto"/>
            <w:right w:val="none" w:sz="0" w:space="0" w:color="auto"/>
          </w:divBdr>
        </w:div>
        <w:div w:id="1660618902">
          <w:marLeft w:val="0"/>
          <w:marRight w:val="0"/>
          <w:marTop w:val="0"/>
          <w:marBottom w:val="0"/>
          <w:divBdr>
            <w:top w:val="none" w:sz="0" w:space="0" w:color="auto"/>
            <w:left w:val="none" w:sz="0" w:space="0" w:color="auto"/>
            <w:bottom w:val="none" w:sz="0" w:space="0" w:color="auto"/>
            <w:right w:val="none" w:sz="0" w:space="0" w:color="auto"/>
          </w:divBdr>
        </w:div>
        <w:div w:id="1674988883">
          <w:marLeft w:val="0"/>
          <w:marRight w:val="0"/>
          <w:marTop w:val="0"/>
          <w:marBottom w:val="0"/>
          <w:divBdr>
            <w:top w:val="none" w:sz="0" w:space="0" w:color="auto"/>
            <w:left w:val="none" w:sz="0" w:space="0" w:color="auto"/>
            <w:bottom w:val="none" w:sz="0" w:space="0" w:color="auto"/>
            <w:right w:val="none" w:sz="0" w:space="0" w:color="auto"/>
          </w:divBdr>
        </w:div>
        <w:div w:id="1686050225">
          <w:marLeft w:val="0"/>
          <w:marRight w:val="0"/>
          <w:marTop w:val="0"/>
          <w:marBottom w:val="0"/>
          <w:divBdr>
            <w:top w:val="none" w:sz="0" w:space="0" w:color="auto"/>
            <w:left w:val="none" w:sz="0" w:space="0" w:color="auto"/>
            <w:bottom w:val="none" w:sz="0" w:space="0" w:color="auto"/>
            <w:right w:val="none" w:sz="0" w:space="0" w:color="auto"/>
          </w:divBdr>
        </w:div>
        <w:div w:id="1713924302">
          <w:marLeft w:val="0"/>
          <w:marRight w:val="150"/>
          <w:marTop w:val="0"/>
          <w:marBottom w:val="0"/>
          <w:divBdr>
            <w:top w:val="none" w:sz="0" w:space="0" w:color="auto"/>
            <w:left w:val="none" w:sz="0" w:space="0" w:color="auto"/>
            <w:bottom w:val="none" w:sz="0" w:space="0" w:color="auto"/>
            <w:right w:val="none" w:sz="0" w:space="0" w:color="auto"/>
          </w:divBdr>
        </w:div>
        <w:div w:id="1808743155">
          <w:marLeft w:val="0"/>
          <w:marRight w:val="0"/>
          <w:marTop w:val="0"/>
          <w:marBottom w:val="0"/>
          <w:divBdr>
            <w:top w:val="none" w:sz="0" w:space="0" w:color="auto"/>
            <w:left w:val="none" w:sz="0" w:space="0" w:color="auto"/>
            <w:bottom w:val="none" w:sz="0" w:space="0" w:color="auto"/>
            <w:right w:val="none" w:sz="0" w:space="0" w:color="auto"/>
          </w:divBdr>
        </w:div>
        <w:div w:id="2072464112">
          <w:marLeft w:val="0"/>
          <w:marRight w:val="0"/>
          <w:marTop w:val="0"/>
          <w:marBottom w:val="0"/>
          <w:divBdr>
            <w:top w:val="none" w:sz="0" w:space="0" w:color="auto"/>
            <w:left w:val="none" w:sz="0" w:space="0" w:color="auto"/>
            <w:bottom w:val="none" w:sz="0" w:space="0" w:color="auto"/>
            <w:right w:val="none" w:sz="0" w:space="0" w:color="auto"/>
          </w:divBdr>
          <w:divsChild>
            <w:div w:id="736706891">
              <w:marLeft w:val="0"/>
              <w:marRight w:val="0"/>
              <w:marTop w:val="0"/>
              <w:marBottom w:val="0"/>
              <w:divBdr>
                <w:top w:val="none" w:sz="0" w:space="0" w:color="auto"/>
                <w:left w:val="none" w:sz="0" w:space="0" w:color="auto"/>
                <w:bottom w:val="none" w:sz="0" w:space="0" w:color="auto"/>
                <w:right w:val="none" w:sz="0" w:space="0" w:color="auto"/>
              </w:divBdr>
              <w:divsChild>
                <w:div w:id="238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165">
          <w:marLeft w:val="0"/>
          <w:marRight w:val="0"/>
          <w:marTop w:val="0"/>
          <w:marBottom w:val="0"/>
          <w:divBdr>
            <w:top w:val="none" w:sz="0" w:space="0" w:color="auto"/>
            <w:left w:val="none" w:sz="0" w:space="0" w:color="auto"/>
            <w:bottom w:val="none" w:sz="0" w:space="0" w:color="auto"/>
            <w:right w:val="none" w:sz="0" w:space="0" w:color="auto"/>
          </w:divBdr>
          <w:divsChild>
            <w:div w:id="1809980484">
              <w:marLeft w:val="0"/>
              <w:marRight w:val="0"/>
              <w:marTop w:val="0"/>
              <w:marBottom w:val="0"/>
              <w:divBdr>
                <w:top w:val="none" w:sz="0" w:space="0" w:color="auto"/>
                <w:left w:val="none" w:sz="0" w:space="0" w:color="auto"/>
                <w:bottom w:val="none" w:sz="0" w:space="0" w:color="auto"/>
                <w:right w:val="none" w:sz="0" w:space="0" w:color="auto"/>
              </w:divBdr>
              <w:divsChild>
                <w:div w:id="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1266">
      <w:bodyDiv w:val="1"/>
      <w:marLeft w:val="0"/>
      <w:marRight w:val="0"/>
      <w:marTop w:val="0"/>
      <w:marBottom w:val="0"/>
      <w:divBdr>
        <w:top w:val="none" w:sz="0" w:space="0" w:color="auto"/>
        <w:left w:val="none" w:sz="0" w:space="0" w:color="auto"/>
        <w:bottom w:val="none" w:sz="0" w:space="0" w:color="auto"/>
        <w:right w:val="none" w:sz="0" w:space="0" w:color="auto"/>
      </w:divBdr>
    </w:div>
    <w:div w:id="1312978504">
      <w:bodyDiv w:val="1"/>
      <w:marLeft w:val="0"/>
      <w:marRight w:val="0"/>
      <w:marTop w:val="0"/>
      <w:marBottom w:val="0"/>
      <w:divBdr>
        <w:top w:val="none" w:sz="0" w:space="0" w:color="auto"/>
        <w:left w:val="none" w:sz="0" w:space="0" w:color="auto"/>
        <w:bottom w:val="none" w:sz="0" w:space="0" w:color="auto"/>
        <w:right w:val="none" w:sz="0" w:space="0" w:color="auto"/>
      </w:divBdr>
    </w:div>
    <w:div w:id="1327124513">
      <w:bodyDiv w:val="1"/>
      <w:marLeft w:val="0"/>
      <w:marRight w:val="0"/>
      <w:marTop w:val="0"/>
      <w:marBottom w:val="0"/>
      <w:divBdr>
        <w:top w:val="none" w:sz="0" w:space="0" w:color="auto"/>
        <w:left w:val="none" w:sz="0" w:space="0" w:color="auto"/>
        <w:bottom w:val="none" w:sz="0" w:space="0" w:color="auto"/>
        <w:right w:val="none" w:sz="0" w:space="0" w:color="auto"/>
      </w:divBdr>
    </w:div>
    <w:div w:id="1333486439">
      <w:bodyDiv w:val="1"/>
      <w:marLeft w:val="0"/>
      <w:marRight w:val="0"/>
      <w:marTop w:val="0"/>
      <w:marBottom w:val="0"/>
      <w:divBdr>
        <w:top w:val="none" w:sz="0" w:space="0" w:color="auto"/>
        <w:left w:val="none" w:sz="0" w:space="0" w:color="auto"/>
        <w:bottom w:val="none" w:sz="0" w:space="0" w:color="auto"/>
        <w:right w:val="none" w:sz="0" w:space="0" w:color="auto"/>
      </w:divBdr>
    </w:div>
    <w:div w:id="1377394370">
      <w:bodyDiv w:val="1"/>
      <w:marLeft w:val="0"/>
      <w:marRight w:val="0"/>
      <w:marTop w:val="0"/>
      <w:marBottom w:val="0"/>
      <w:divBdr>
        <w:top w:val="none" w:sz="0" w:space="0" w:color="auto"/>
        <w:left w:val="none" w:sz="0" w:space="0" w:color="auto"/>
        <w:bottom w:val="none" w:sz="0" w:space="0" w:color="auto"/>
        <w:right w:val="none" w:sz="0" w:space="0" w:color="auto"/>
      </w:divBdr>
      <w:divsChild>
        <w:div w:id="1896427923">
          <w:marLeft w:val="0"/>
          <w:marRight w:val="0"/>
          <w:marTop w:val="0"/>
          <w:marBottom w:val="0"/>
          <w:divBdr>
            <w:top w:val="none" w:sz="0" w:space="0" w:color="auto"/>
            <w:left w:val="none" w:sz="0" w:space="0" w:color="auto"/>
            <w:bottom w:val="single" w:sz="6" w:space="9" w:color="EDEEEE"/>
            <w:right w:val="none" w:sz="0" w:space="0" w:color="auto"/>
          </w:divBdr>
          <w:divsChild>
            <w:div w:id="1774206036">
              <w:marLeft w:val="480"/>
              <w:marRight w:val="0"/>
              <w:marTop w:val="0"/>
              <w:marBottom w:val="0"/>
              <w:divBdr>
                <w:top w:val="none" w:sz="0" w:space="0" w:color="auto"/>
                <w:left w:val="none" w:sz="0" w:space="0" w:color="auto"/>
                <w:bottom w:val="none" w:sz="0" w:space="0" w:color="auto"/>
                <w:right w:val="none" w:sz="0" w:space="0" w:color="auto"/>
              </w:divBdr>
              <w:divsChild>
                <w:div w:id="1750535756">
                  <w:marLeft w:val="0"/>
                  <w:marRight w:val="0"/>
                  <w:marTop w:val="0"/>
                  <w:marBottom w:val="0"/>
                  <w:divBdr>
                    <w:top w:val="none" w:sz="0" w:space="0" w:color="auto"/>
                    <w:left w:val="none" w:sz="0" w:space="0" w:color="auto"/>
                    <w:bottom w:val="none" w:sz="0" w:space="0" w:color="auto"/>
                    <w:right w:val="none" w:sz="0" w:space="0" w:color="auto"/>
                  </w:divBdr>
                </w:div>
                <w:div w:id="265694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1334031">
          <w:marLeft w:val="0"/>
          <w:marRight w:val="0"/>
          <w:marTop w:val="0"/>
          <w:marBottom w:val="0"/>
          <w:divBdr>
            <w:top w:val="none" w:sz="0" w:space="0" w:color="auto"/>
            <w:left w:val="none" w:sz="0" w:space="0" w:color="auto"/>
            <w:bottom w:val="single" w:sz="6" w:space="9" w:color="EDEEEE"/>
            <w:right w:val="none" w:sz="0" w:space="0" w:color="auto"/>
          </w:divBdr>
          <w:divsChild>
            <w:div w:id="1531603339">
              <w:marLeft w:val="480"/>
              <w:marRight w:val="0"/>
              <w:marTop w:val="0"/>
              <w:marBottom w:val="0"/>
              <w:divBdr>
                <w:top w:val="none" w:sz="0" w:space="0" w:color="auto"/>
                <w:left w:val="none" w:sz="0" w:space="0" w:color="auto"/>
                <w:bottom w:val="none" w:sz="0" w:space="0" w:color="auto"/>
                <w:right w:val="none" w:sz="0" w:space="0" w:color="auto"/>
              </w:divBdr>
              <w:divsChild>
                <w:div w:id="2069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9335">
      <w:bodyDiv w:val="1"/>
      <w:marLeft w:val="0"/>
      <w:marRight w:val="0"/>
      <w:marTop w:val="0"/>
      <w:marBottom w:val="0"/>
      <w:divBdr>
        <w:top w:val="none" w:sz="0" w:space="0" w:color="auto"/>
        <w:left w:val="none" w:sz="0" w:space="0" w:color="auto"/>
        <w:bottom w:val="none" w:sz="0" w:space="0" w:color="auto"/>
        <w:right w:val="none" w:sz="0" w:space="0" w:color="auto"/>
      </w:divBdr>
    </w:div>
    <w:div w:id="1423838123">
      <w:bodyDiv w:val="1"/>
      <w:marLeft w:val="0"/>
      <w:marRight w:val="0"/>
      <w:marTop w:val="0"/>
      <w:marBottom w:val="0"/>
      <w:divBdr>
        <w:top w:val="none" w:sz="0" w:space="0" w:color="auto"/>
        <w:left w:val="none" w:sz="0" w:space="0" w:color="auto"/>
        <w:bottom w:val="none" w:sz="0" w:space="0" w:color="auto"/>
        <w:right w:val="none" w:sz="0" w:space="0" w:color="auto"/>
      </w:divBdr>
    </w:div>
    <w:div w:id="1448738950">
      <w:bodyDiv w:val="1"/>
      <w:marLeft w:val="0"/>
      <w:marRight w:val="0"/>
      <w:marTop w:val="0"/>
      <w:marBottom w:val="0"/>
      <w:divBdr>
        <w:top w:val="none" w:sz="0" w:space="0" w:color="auto"/>
        <w:left w:val="none" w:sz="0" w:space="0" w:color="auto"/>
        <w:bottom w:val="none" w:sz="0" w:space="0" w:color="auto"/>
        <w:right w:val="none" w:sz="0" w:space="0" w:color="auto"/>
      </w:divBdr>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5609551">
      <w:bodyDiv w:val="1"/>
      <w:marLeft w:val="0"/>
      <w:marRight w:val="0"/>
      <w:marTop w:val="0"/>
      <w:marBottom w:val="0"/>
      <w:divBdr>
        <w:top w:val="none" w:sz="0" w:space="0" w:color="auto"/>
        <w:left w:val="none" w:sz="0" w:space="0" w:color="auto"/>
        <w:bottom w:val="none" w:sz="0" w:space="0" w:color="auto"/>
        <w:right w:val="none" w:sz="0" w:space="0" w:color="auto"/>
      </w:divBdr>
    </w:div>
    <w:div w:id="1478721222">
      <w:bodyDiv w:val="1"/>
      <w:marLeft w:val="0"/>
      <w:marRight w:val="0"/>
      <w:marTop w:val="0"/>
      <w:marBottom w:val="0"/>
      <w:divBdr>
        <w:top w:val="none" w:sz="0" w:space="0" w:color="auto"/>
        <w:left w:val="none" w:sz="0" w:space="0" w:color="auto"/>
        <w:bottom w:val="none" w:sz="0" w:space="0" w:color="auto"/>
        <w:right w:val="none" w:sz="0" w:space="0" w:color="auto"/>
      </w:divBdr>
    </w:div>
    <w:div w:id="1496915607">
      <w:bodyDiv w:val="1"/>
      <w:marLeft w:val="0"/>
      <w:marRight w:val="0"/>
      <w:marTop w:val="0"/>
      <w:marBottom w:val="0"/>
      <w:divBdr>
        <w:top w:val="none" w:sz="0" w:space="0" w:color="auto"/>
        <w:left w:val="none" w:sz="0" w:space="0" w:color="auto"/>
        <w:bottom w:val="none" w:sz="0" w:space="0" w:color="auto"/>
        <w:right w:val="none" w:sz="0" w:space="0" w:color="auto"/>
      </w:divBdr>
    </w:div>
    <w:div w:id="1499420758">
      <w:bodyDiv w:val="1"/>
      <w:marLeft w:val="0"/>
      <w:marRight w:val="0"/>
      <w:marTop w:val="0"/>
      <w:marBottom w:val="0"/>
      <w:divBdr>
        <w:top w:val="none" w:sz="0" w:space="0" w:color="auto"/>
        <w:left w:val="none" w:sz="0" w:space="0" w:color="auto"/>
        <w:bottom w:val="none" w:sz="0" w:space="0" w:color="auto"/>
        <w:right w:val="none" w:sz="0" w:space="0" w:color="auto"/>
      </w:divBdr>
    </w:div>
    <w:div w:id="1501038312">
      <w:bodyDiv w:val="1"/>
      <w:marLeft w:val="0"/>
      <w:marRight w:val="0"/>
      <w:marTop w:val="0"/>
      <w:marBottom w:val="0"/>
      <w:divBdr>
        <w:top w:val="none" w:sz="0" w:space="0" w:color="auto"/>
        <w:left w:val="none" w:sz="0" w:space="0" w:color="auto"/>
        <w:bottom w:val="none" w:sz="0" w:space="0" w:color="auto"/>
        <w:right w:val="none" w:sz="0" w:space="0" w:color="auto"/>
      </w:divBdr>
    </w:div>
    <w:div w:id="1502433743">
      <w:bodyDiv w:val="1"/>
      <w:marLeft w:val="0"/>
      <w:marRight w:val="0"/>
      <w:marTop w:val="0"/>
      <w:marBottom w:val="0"/>
      <w:divBdr>
        <w:top w:val="none" w:sz="0" w:space="0" w:color="auto"/>
        <w:left w:val="none" w:sz="0" w:space="0" w:color="auto"/>
        <w:bottom w:val="none" w:sz="0" w:space="0" w:color="auto"/>
        <w:right w:val="none" w:sz="0" w:space="0" w:color="auto"/>
      </w:divBdr>
    </w:div>
    <w:div w:id="1511986953">
      <w:bodyDiv w:val="1"/>
      <w:marLeft w:val="0"/>
      <w:marRight w:val="0"/>
      <w:marTop w:val="0"/>
      <w:marBottom w:val="0"/>
      <w:divBdr>
        <w:top w:val="none" w:sz="0" w:space="0" w:color="auto"/>
        <w:left w:val="none" w:sz="0" w:space="0" w:color="auto"/>
        <w:bottom w:val="none" w:sz="0" w:space="0" w:color="auto"/>
        <w:right w:val="none" w:sz="0" w:space="0" w:color="auto"/>
      </w:divBdr>
    </w:div>
    <w:div w:id="1550341922">
      <w:bodyDiv w:val="1"/>
      <w:marLeft w:val="0"/>
      <w:marRight w:val="0"/>
      <w:marTop w:val="0"/>
      <w:marBottom w:val="0"/>
      <w:divBdr>
        <w:top w:val="none" w:sz="0" w:space="0" w:color="auto"/>
        <w:left w:val="none" w:sz="0" w:space="0" w:color="auto"/>
        <w:bottom w:val="none" w:sz="0" w:space="0" w:color="auto"/>
        <w:right w:val="none" w:sz="0" w:space="0" w:color="auto"/>
      </w:divBdr>
    </w:div>
    <w:div w:id="1575624140">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601913620">
      <w:bodyDiv w:val="1"/>
      <w:marLeft w:val="0"/>
      <w:marRight w:val="0"/>
      <w:marTop w:val="0"/>
      <w:marBottom w:val="0"/>
      <w:divBdr>
        <w:top w:val="none" w:sz="0" w:space="0" w:color="auto"/>
        <w:left w:val="none" w:sz="0" w:space="0" w:color="auto"/>
        <w:bottom w:val="none" w:sz="0" w:space="0" w:color="auto"/>
        <w:right w:val="none" w:sz="0" w:space="0" w:color="auto"/>
      </w:divBdr>
    </w:div>
    <w:div w:id="1609696963">
      <w:bodyDiv w:val="1"/>
      <w:marLeft w:val="0"/>
      <w:marRight w:val="0"/>
      <w:marTop w:val="0"/>
      <w:marBottom w:val="0"/>
      <w:divBdr>
        <w:top w:val="none" w:sz="0" w:space="0" w:color="auto"/>
        <w:left w:val="none" w:sz="0" w:space="0" w:color="auto"/>
        <w:bottom w:val="none" w:sz="0" w:space="0" w:color="auto"/>
        <w:right w:val="none" w:sz="0" w:space="0" w:color="auto"/>
      </w:divBdr>
    </w:div>
    <w:div w:id="1614554815">
      <w:bodyDiv w:val="1"/>
      <w:marLeft w:val="0"/>
      <w:marRight w:val="0"/>
      <w:marTop w:val="0"/>
      <w:marBottom w:val="0"/>
      <w:divBdr>
        <w:top w:val="none" w:sz="0" w:space="0" w:color="auto"/>
        <w:left w:val="none" w:sz="0" w:space="0" w:color="auto"/>
        <w:bottom w:val="none" w:sz="0" w:space="0" w:color="auto"/>
        <w:right w:val="none" w:sz="0" w:space="0" w:color="auto"/>
      </w:divBdr>
    </w:div>
    <w:div w:id="1627394284">
      <w:bodyDiv w:val="1"/>
      <w:marLeft w:val="0"/>
      <w:marRight w:val="0"/>
      <w:marTop w:val="0"/>
      <w:marBottom w:val="0"/>
      <w:divBdr>
        <w:top w:val="none" w:sz="0" w:space="0" w:color="auto"/>
        <w:left w:val="none" w:sz="0" w:space="0" w:color="auto"/>
        <w:bottom w:val="none" w:sz="0" w:space="0" w:color="auto"/>
        <w:right w:val="none" w:sz="0" w:space="0" w:color="auto"/>
      </w:divBdr>
    </w:div>
    <w:div w:id="1636136727">
      <w:bodyDiv w:val="1"/>
      <w:marLeft w:val="0"/>
      <w:marRight w:val="0"/>
      <w:marTop w:val="0"/>
      <w:marBottom w:val="0"/>
      <w:divBdr>
        <w:top w:val="none" w:sz="0" w:space="0" w:color="auto"/>
        <w:left w:val="none" w:sz="0" w:space="0" w:color="auto"/>
        <w:bottom w:val="none" w:sz="0" w:space="0" w:color="auto"/>
        <w:right w:val="none" w:sz="0" w:space="0" w:color="auto"/>
      </w:divBdr>
    </w:div>
    <w:div w:id="1675642845">
      <w:bodyDiv w:val="1"/>
      <w:marLeft w:val="0"/>
      <w:marRight w:val="0"/>
      <w:marTop w:val="0"/>
      <w:marBottom w:val="0"/>
      <w:divBdr>
        <w:top w:val="none" w:sz="0" w:space="0" w:color="auto"/>
        <w:left w:val="none" w:sz="0" w:space="0" w:color="auto"/>
        <w:bottom w:val="none" w:sz="0" w:space="0" w:color="auto"/>
        <w:right w:val="none" w:sz="0" w:space="0" w:color="auto"/>
      </w:divBdr>
    </w:div>
    <w:div w:id="1687554472">
      <w:bodyDiv w:val="1"/>
      <w:marLeft w:val="0"/>
      <w:marRight w:val="0"/>
      <w:marTop w:val="0"/>
      <w:marBottom w:val="0"/>
      <w:divBdr>
        <w:top w:val="none" w:sz="0" w:space="0" w:color="auto"/>
        <w:left w:val="none" w:sz="0" w:space="0" w:color="auto"/>
        <w:bottom w:val="none" w:sz="0" w:space="0" w:color="auto"/>
        <w:right w:val="none" w:sz="0" w:space="0" w:color="auto"/>
      </w:divBdr>
      <w:divsChild>
        <w:div w:id="363021920">
          <w:marLeft w:val="0"/>
          <w:marRight w:val="0"/>
          <w:marTop w:val="0"/>
          <w:marBottom w:val="0"/>
          <w:divBdr>
            <w:top w:val="none" w:sz="0" w:space="0" w:color="auto"/>
            <w:left w:val="none" w:sz="0" w:space="0" w:color="auto"/>
            <w:bottom w:val="none" w:sz="0" w:space="0" w:color="auto"/>
            <w:right w:val="none" w:sz="0" w:space="0" w:color="auto"/>
          </w:divBdr>
        </w:div>
        <w:div w:id="547960775">
          <w:marLeft w:val="0"/>
          <w:marRight w:val="0"/>
          <w:marTop w:val="0"/>
          <w:marBottom w:val="0"/>
          <w:divBdr>
            <w:top w:val="none" w:sz="0" w:space="0" w:color="auto"/>
            <w:left w:val="none" w:sz="0" w:space="0" w:color="auto"/>
            <w:bottom w:val="none" w:sz="0" w:space="0" w:color="auto"/>
            <w:right w:val="none" w:sz="0" w:space="0" w:color="auto"/>
          </w:divBdr>
          <w:divsChild>
            <w:div w:id="378822553">
              <w:marLeft w:val="0"/>
              <w:marRight w:val="0"/>
              <w:marTop w:val="0"/>
              <w:marBottom w:val="0"/>
              <w:divBdr>
                <w:top w:val="none" w:sz="0" w:space="0" w:color="auto"/>
                <w:left w:val="none" w:sz="0" w:space="0" w:color="auto"/>
                <w:bottom w:val="none" w:sz="0" w:space="0" w:color="auto"/>
                <w:right w:val="none" w:sz="0" w:space="0" w:color="auto"/>
              </w:divBdr>
              <w:divsChild>
                <w:div w:id="213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26">
          <w:marLeft w:val="0"/>
          <w:marRight w:val="150"/>
          <w:marTop w:val="0"/>
          <w:marBottom w:val="0"/>
          <w:divBdr>
            <w:top w:val="none" w:sz="0" w:space="0" w:color="auto"/>
            <w:left w:val="none" w:sz="0" w:space="0" w:color="auto"/>
            <w:bottom w:val="none" w:sz="0" w:space="0" w:color="auto"/>
            <w:right w:val="none" w:sz="0" w:space="0" w:color="auto"/>
          </w:divBdr>
        </w:div>
        <w:div w:id="636492205">
          <w:marLeft w:val="0"/>
          <w:marRight w:val="0"/>
          <w:marTop w:val="0"/>
          <w:marBottom w:val="0"/>
          <w:divBdr>
            <w:top w:val="none" w:sz="0" w:space="0" w:color="auto"/>
            <w:left w:val="none" w:sz="0" w:space="0" w:color="auto"/>
            <w:bottom w:val="none" w:sz="0" w:space="0" w:color="auto"/>
            <w:right w:val="none" w:sz="0" w:space="0" w:color="auto"/>
          </w:divBdr>
        </w:div>
        <w:div w:id="1221674138">
          <w:marLeft w:val="0"/>
          <w:marRight w:val="0"/>
          <w:marTop w:val="0"/>
          <w:marBottom w:val="0"/>
          <w:divBdr>
            <w:top w:val="none" w:sz="0" w:space="0" w:color="auto"/>
            <w:left w:val="none" w:sz="0" w:space="0" w:color="auto"/>
            <w:bottom w:val="none" w:sz="0" w:space="0" w:color="auto"/>
            <w:right w:val="none" w:sz="0" w:space="0" w:color="auto"/>
          </w:divBdr>
          <w:divsChild>
            <w:div w:id="1840189686">
              <w:marLeft w:val="0"/>
              <w:marRight w:val="0"/>
              <w:marTop w:val="0"/>
              <w:marBottom w:val="0"/>
              <w:divBdr>
                <w:top w:val="none" w:sz="0" w:space="0" w:color="auto"/>
                <w:left w:val="none" w:sz="0" w:space="0" w:color="auto"/>
                <w:bottom w:val="none" w:sz="0" w:space="0" w:color="auto"/>
                <w:right w:val="none" w:sz="0" w:space="0" w:color="auto"/>
              </w:divBdr>
              <w:divsChild>
                <w:div w:id="1069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265">
          <w:marLeft w:val="0"/>
          <w:marRight w:val="0"/>
          <w:marTop w:val="0"/>
          <w:marBottom w:val="0"/>
          <w:divBdr>
            <w:top w:val="none" w:sz="0" w:space="0" w:color="auto"/>
            <w:left w:val="none" w:sz="0" w:space="0" w:color="auto"/>
            <w:bottom w:val="none" w:sz="0" w:space="0" w:color="auto"/>
            <w:right w:val="none" w:sz="0" w:space="0" w:color="auto"/>
          </w:divBdr>
          <w:divsChild>
            <w:div w:id="1064986486">
              <w:marLeft w:val="0"/>
              <w:marRight w:val="0"/>
              <w:marTop w:val="0"/>
              <w:marBottom w:val="0"/>
              <w:divBdr>
                <w:top w:val="none" w:sz="0" w:space="0" w:color="auto"/>
                <w:left w:val="none" w:sz="0" w:space="0" w:color="auto"/>
                <w:bottom w:val="none" w:sz="0" w:space="0" w:color="auto"/>
                <w:right w:val="none" w:sz="0" w:space="0" w:color="auto"/>
              </w:divBdr>
              <w:divsChild>
                <w:div w:id="484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2777">
          <w:marLeft w:val="0"/>
          <w:marRight w:val="0"/>
          <w:marTop w:val="0"/>
          <w:marBottom w:val="0"/>
          <w:divBdr>
            <w:top w:val="none" w:sz="0" w:space="0" w:color="auto"/>
            <w:left w:val="none" w:sz="0" w:space="0" w:color="auto"/>
            <w:bottom w:val="none" w:sz="0" w:space="0" w:color="auto"/>
            <w:right w:val="none" w:sz="0" w:space="0" w:color="auto"/>
          </w:divBdr>
        </w:div>
        <w:div w:id="1427192748">
          <w:marLeft w:val="0"/>
          <w:marRight w:val="0"/>
          <w:marTop w:val="0"/>
          <w:marBottom w:val="0"/>
          <w:divBdr>
            <w:top w:val="none" w:sz="0" w:space="0" w:color="auto"/>
            <w:left w:val="none" w:sz="0" w:space="0" w:color="auto"/>
            <w:bottom w:val="none" w:sz="0" w:space="0" w:color="auto"/>
            <w:right w:val="none" w:sz="0" w:space="0" w:color="auto"/>
          </w:divBdr>
          <w:divsChild>
            <w:div w:id="932205789">
              <w:marLeft w:val="0"/>
              <w:marRight w:val="0"/>
              <w:marTop w:val="0"/>
              <w:marBottom w:val="0"/>
              <w:divBdr>
                <w:top w:val="none" w:sz="0" w:space="0" w:color="auto"/>
                <w:left w:val="none" w:sz="0" w:space="0" w:color="auto"/>
                <w:bottom w:val="none" w:sz="0" w:space="0" w:color="auto"/>
                <w:right w:val="none" w:sz="0" w:space="0" w:color="auto"/>
              </w:divBdr>
              <w:divsChild>
                <w:div w:id="1936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525">
          <w:marLeft w:val="0"/>
          <w:marRight w:val="150"/>
          <w:marTop w:val="0"/>
          <w:marBottom w:val="0"/>
          <w:divBdr>
            <w:top w:val="none" w:sz="0" w:space="0" w:color="auto"/>
            <w:left w:val="none" w:sz="0" w:space="0" w:color="auto"/>
            <w:bottom w:val="none" w:sz="0" w:space="0" w:color="auto"/>
            <w:right w:val="none" w:sz="0" w:space="0" w:color="auto"/>
          </w:divBdr>
        </w:div>
        <w:div w:id="1623875884">
          <w:marLeft w:val="0"/>
          <w:marRight w:val="150"/>
          <w:marTop w:val="0"/>
          <w:marBottom w:val="0"/>
          <w:divBdr>
            <w:top w:val="none" w:sz="0" w:space="0" w:color="auto"/>
            <w:left w:val="none" w:sz="0" w:space="0" w:color="auto"/>
            <w:bottom w:val="none" w:sz="0" w:space="0" w:color="auto"/>
            <w:right w:val="none" w:sz="0" w:space="0" w:color="auto"/>
          </w:divBdr>
        </w:div>
        <w:div w:id="1731541934">
          <w:marLeft w:val="0"/>
          <w:marRight w:val="150"/>
          <w:marTop w:val="0"/>
          <w:marBottom w:val="0"/>
          <w:divBdr>
            <w:top w:val="none" w:sz="0" w:space="0" w:color="auto"/>
            <w:left w:val="none" w:sz="0" w:space="0" w:color="auto"/>
            <w:bottom w:val="none" w:sz="0" w:space="0" w:color="auto"/>
            <w:right w:val="none" w:sz="0" w:space="0" w:color="auto"/>
          </w:divBdr>
        </w:div>
        <w:div w:id="1774475006">
          <w:marLeft w:val="0"/>
          <w:marRight w:val="0"/>
          <w:marTop w:val="0"/>
          <w:marBottom w:val="0"/>
          <w:divBdr>
            <w:top w:val="none" w:sz="0" w:space="0" w:color="auto"/>
            <w:left w:val="none" w:sz="0" w:space="0" w:color="auto"/>
            <w:bottom w:val="none" w:sz="0" w:space="0" w:color="auto"/>
            <w:right w:val="none" w:sz="0" w:space="0" w:color="auto"/>
          </w:divBdr>
        </w:div>
        <w:div w:id="1948925979">
          <w:marLeft w:val="0"/>
          <w:marRight w:val="0"/>
          <w:marTop w:val="0"/>
          <w:marBottom w:val="0"/>
          <w:divBdr>
            <w:top w:val="none" w:sz="0" w:space="0" w:color="auto"/>
            <w:left w:val="none" w:sz="0" w:space="0" w:color="auto"/>
            <w:bottom w:val="none" w:sz="0" w:space="0" w:color="auto"/>
            <w:right w:val="none" w:sz="0" w:space="0" w:color="auto"/>
          </w:divBdr>
          <w:divsChild>
            <w:div w:id="877205238">
              <w:marLeft w:val="0"/>
              <w:marRight w:val="0"/>
              <w:marTop w:val="0"/>
              <w:marBottom w:val="0"/>
              <w:divBdr>
                <w:top w:val="none" w:sz="0" w:space="0" w:color="auto"/>
                <w:left w:val="none" w:sz="0" w:space="0" w:color="auto"/>
                <w:bottom w:val="none" w:sz="0" w:space="0" w:color="auto"/>
                <w:right w:val="none" w:sz="0" w:space="0" w:color="auto"/>
              </w:divBdr>
              <w:divsChild>
                <w:div w:id="19278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463">
      <w:bodyDiv w:val="1"/>
      <w:marLeft w:val="0"/>
      <w:marRight w:val="0"/>
      <w:marTop w:val="0"/>
      <w:marBottom w:val="0"/>
      <w:divBdr>
        <w:top w:val="none" w:sz="0" w:space="0" w:color="auto"/>
        <w:left w:val="none" w:sz="0" w:space="0" w:color="auto"/>
        <w:bottom w:val="none" w:sz="0" w:space="0" w:color="auto"/>
        <w:right w:val="none" w:sz="0" w:space="0" w:color="auto"/>
      </w:divBdr>
    </w:div>
    <w:div w:id="1689335720">
      <w:bodyDiv w:val="1"/>
      <w:marLeft w:val="0"/>
      <w:marRight w:val="0"/>
      <w:marTop w:val="0"/>
      <w:marBottom w:val="0"/>
      <w:divBdr>
        <w:top w:val="none" w:sz="0" w:space="0" w:color="auto"/>
        <w:left w:val="none" w:sz="0" w:space="0" w:color="auto"/>
        <w:bottom w:val="none" w:sz="0" w:space="0" w:color="auto"/>
        <w:right w:val="none" w:sz="0" w:space="0" w:color="auto"/>
      </w:divBdr>
    </w:div>
    <w:div w:id="1745684197">
      <w:bodyDiv w:val="1"/>
      <w:marLeft w:val="0"/>
      <w:marRight w:val="0"/>
      <w:marTop w:val="0"/>
      <w:marBottom w:val="0"/>
      <w:divBdr>
        <w:top w:val="none" w:sz="0" w:space="0" w:color="auto"/>
        <w:left w:val="none" w:sz="0" w:space="0" w:color="auto"/>
        <w:bottom w:val="none" w:sz="0" w:space="0" w:color="auto"/>
        <w:right w:val="none" w:sz="0" w:space="0" w:color="auto"/>
      </w:divBdr>
    </w:div>
    <w:div w:id="1759595143">
      <w:bodyDiv w:val="1"/>
      <w:marLeft w:val="0"/>
      <w:marRight w:val="0"/>
      <w:marTop w:val="0"/>
      <w:marBottom w:val="0"/>
      <w:divBdr>
        <w:top w:val="none" w:sz="0" w:space="0" w:color="auto"/>
        <w:left w:val="none" w:sz="0" w:space="0" w:color="auto"/>
        <w:bottom w:val="none" w:sz="0" w:space="0" w:color="auto"/>
        <w:right w:val="none" w:sz="0" w:space="0" w:color="auto"/>
      </w:divBdr>
    </w:div>
    <w:div w:id="1765685976">
      <w:bodyDiv w:val="1"/>
      <w:marLeft w:val="0"/>
      <w:marRight w:val="0"/>
      <w:marTop w:val="0"/>
      <w:marBottom w:val="0"/>
      <w:divBdr>
        <w:top w:val="none" w:sz="0" w:space="0" w:color="auto"/>
        <w:left w:val="none" w:sz="0" w:space="0" w:color="auto"/>
        <w:bottom w:val="none" w:sz="0" w:space="0" w:color="auto"/>
        <w:right w:val="none" w:sz="0" w:space="0" w:color="auto"/>
      </w:divBdr>
    </w:div>
    <w:div w:id="1776169722">
      <w:bodyDiv w:val="1"/>
      <w:marLeft w:val="0"/>
      <w:marRight w:val="0"/>
      <w:marTop w:val="0"/>
      <w:marBottom w:val="0"/>
      <w:divBdr>
        <w:top w:val="none" w:sz="0" w:space="0" w:color="auto"/>
        <w:left w:val="none" w:sz="0" w:space="0" w:color="auto"/>
        <w:bottom w:val="none" w:sz="0" w:space="0" w:color="auto"/>
        <w:right w:val="none" w:sz="0" w:space="0" w:color="auto"/>
      </w:divBdr>
    </w:div>
    <w:div w:id="1780367162">
      <w:bodyDiv w:val="1"/>
      <w:marLeft w:val="0"/>
      <w:marRight w:val="0"/>
      <w:marTop w:val="0"/>
      <w:marBottom w:val="0"/>
      <w:divBdr>
        <w:top w:val="none" w:sz="0" w:space="0" w:color="auto"/>
        <w:left w:val="none" w:sz="0" w:space="0" w:color="auto"/>
        <w:bottom w:val="none" w:sz="0" w:space="0" w:color="auto"/>
        <w:right w:val="none" w:sz="0" w:space="0" w:color="auto"/>
      </w:divBdr>
    </w:div>
    <w:div w:id="1787043107">
      <w:bodyDiv w:val="1"/>
      <w:marLeft w:val="0"/>
      <w:marRight w:val="0"/>
      <w:marTop w:val="0"/>
      <w:marBottom w:val="0"/>
      <w:divBdr>
        <w:top w:val="none" w:sz="0" w:space="0" w:color="auto"/>
        <w:left w:val="none" w:sz="0" w:space="0" w:color="auto"/>
        <w:bottom w:val="none" w:sz="0" w:space="0" w:color="auto"/>
        <w:right w:val="none" w:sz="0" w:space="0" w:color="auto"/>
      </w:divBdr>
    </w:div>
    <w:div w:id="1798445311">
      <w:bodyDiv w:val="1"/>
      <w:marLeft w:val="0"/>
      <w:marRight w:val="0"/>
      <w:marTop w:val="0"/>
      <w:marBottom w:val="0"/>
      <w:divBdr>
        <w:top w:val="none" w:sz="0" w:space="0" w:color="auto"/>
        <w:left w:val="none" w:sz="0" w:space="0" w:color="auto"/>
        <w:bottom w:val="none" w:sz="0" w:space="0" w:color="auto"/>
        <w:right w:val="none" w:sz="0" w:space="0" w:color="auto"/>
      </w:divBdr>
    </w:div>
    <w:div w:id="1807698263">
      <w:bodyDiv w:val="1"/>
      <w:marLeft w:val="0"/>
      <w:marRight w:val="0"/>
      <w:marTop w:val="0"/>
      <w:marBottom w:val="0"/>
      <w:divBdr>
        <w:top w:val="none" w:sz="0" w:space="0" w:color="auto"/>
        <w:left w:val="none" w:sz="0" w:space="0" w:color="auto"/>
        <w:bottom w:val="none" w:sz="0" w:space="0" w:color="auto"/>
        <w:right w:val="none" w:sz="0" w:space="0" w:color="auto"/>
      </w:divBdr>
    </w:div>
    <w:div w:id="1833527538">
      <w:bodyDiv w:val="1"/>
      <w:marLeft w:val="0"/>
      <w:marRight w:val="0"/>
      <w:marTop w:val="0"/>
      <w:marBottom w:val="0"/>
      <w:divBdr>
        <w:top w:val="none" w:sz="0" w:space="0" w:color="auto"/>
        <w:left w:val="none" w:sz="0" w:space="0" w:color="auto"/>
        <w:bottom w:val="none" w:sz="0" w:space="0" w:color="auto"/>
        <w:right w:val="none" w:sz="0" w:space="0" w:color="auto"/>
      </w:divBdr>
    </w:div>
    <w:div w:id="1843157562">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
    <w:div w:id="1873613398">
      <w:bodyDiv w:val="1"/>
      <w:marLeft w:val="0"/>
      <w:marRight w:val="0"/>
      <w:marTop w:val="0"/>
      <w:marBottom w:val="0"/>
      <w:divBdr>
        <w:top w:val="none" w:sz="0" w:space="0" w:color="auto"/>
        <w:left w:val="none" w:sz="0" w:space="0" w:color="auto"/>
        <w:bottom w:val="none" w:sz="0" w:space="0" w:color="auto"/>
        <w:right w:val="none" w:sz="0" w:space="0" w:color="auto"/>
      </w:divBdr>
    </w:div>
    <w:div w:id="1938128650">
      <w:bodyDiv w:val="1"/>
      <w:marLeft w:val="0"/>
      <w:marRight w:val="0"/>
      <w:marTop w:val="0"/>
      <w:marBottom w:val="0"/>
      <w:divBdr>
        <w:top w:val="none" w:sz="0" w:space="0" w:color="auto"/>
        <w:left w:val="none" w:sz="0" w:space="0" w:color="auto"/>
        <w:bottom w:val="none" w:sz="0" w:space="0" w:color="auto"/>
        <w:right w:val="none" w:sz="0" w:space="0" w:color="auto"/>
      </w:divBdr>
    </w:div>
    <w:div w:id="1939632802">
      <w:bodyDiv w:val="1"/>
      <w:marLeft w:val="0"/>
      <w:marRight w:val="0"/>
      <w:marTop w:val="0"/>
      <w:marBottom w:val="0"/>
      <w:divBdr>
        <w:top w:val="none" w:sz="0" w:space="0" w:color="auto"/>
        <w:left w:val="none" w:sz="0" w:space="0" w:color="auto"/>
        <w:bottom w:val="none" w:sz="0" w:space="0" w:color="auto"/>
        <w:right w:val="none" w:sz="0" w:space="0" w:color="auto"/>
      </w:divBdr>
    </w:div>
    <w:div w:id="1945266720">
      <w:bodyDiv w:val="1"/>
      <w:marLeft w:val="0"/>
      <w:marRight w:val="0"/>
      <w:marTop w:val="0"/>
      <w:marBottom w:val="0"/>
      <w:divBdr>
        <w:top w:val="none" w:sz="0" w:space="0" w:color="auto"/>
        <w:left w:val="none" w:sz="0" w:space="0" w:color="auto"/>
        <w:bottom w:val="none" w:sz="0" w:space="0" w:color="auto"/>
        <w:right w:val="none" w:sz="0" w:space="0" w:color="auto"/>
      </w:divBdr>
    </w:div>
    <w:div w:id="1961034489">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7857796">
      <w:bodyDiv w:val="1"/>
      <w:marLeft w:val="0"/>
      <w:marRight w:val="0"/>
      <w:marTop w:val="0"/>
      <w:marBottom w:val="0"/>
      <w:divBdr>
        <w:top w:val="none" w:sz="0" w:space="0" w:color="auto"/>
        <w:left w:val="none" w:sz="0" w:space="0" w:color="auto"/>
        <w:bottom w:val="none" w:sz="0" w:space="0" w:color="auto"/>
        <w:right w:val="none" w:sz="0" w:space="0" w:color="auto"/>
      </w:divBdr>
    </w:div>
    <w:div w:id="1991860655">
      <w:bodyDiv w:val="1"/>
      <w:marLeft w:val="0"/>
      <w:marRight w:val="0"/>
      <w:marTop w:val="0"/>
      <w:marBottom w:val="0"/>
      <w:divBdr>
        <w:top w:val="none" w:sz="0" w:space="0" w:color="auto"/>
        <w:left w:val="none" w:sz="0" w:space="0" w:color="auto"/>
        <w:bottom w:val="none" w:sz="0" w:space="0" w:color="auto"/>
        <w:right w:val="none" w:sz="0" w:space="0" w:color="auto"/>
      </w:divBdr>
    </w:div>
    <w:div w:id="1992129795">
      <w:bodyDiv w:val="1"/>
      <w:marLeft w:val="0"/>
      <w:marRight w:val="0"/>
      <w:marTop w:val="0"/>
      <w:marBottom w:val="0"/>
      <w:divBdr>
        <w:top w:val="none" w:sz="0" w:space="0" w:color="auto"/>
        <w:left w:val="none" w:sz="0" w:space="0" w:color="auto"/>
        <w:bottom w:val="none" w:sz="0" w:space="0" w:color="auto"/>
        <w:right w:val="none" w:sz="0" w:space="0" w:color="auto"/>
      </w:divBdr>
      <w:divsChild>
        <w:div w:id="1633711646">
          <w:marLeft w:val="547"/>
          <w:marRight w:val="0"/>
          <w:marTop w:val="0"/>
          <w:marBottom w:val="0"/>
          <w:divBdr>
            <w:top w:val="none" w:sz="0" w:space="0" w:color="auto"/>
            <w:left w:val="none" w:sz="0" w:space="0" w:color="auto"/>
            <w:bottom w:val="none" w:sz="0" w:space="0" w:color="auto"/>
            <w:right w:val="none" w:sz="0" w:space="0" w:color="auto"/>
          </w:divBdr>
        </w:div>
      </w:divsChild>
    </w:div>
    <w:div w:id="2003967518">
      <w:bodyDiv w:val="1"/>
      <w:marLeft w:val="0"/>
      <w:marRight w:val="0"/>
      <w:marTop w:val="0"/>
      <w:marBottom w:val="0"/>
      <w:divBdr>
        <w:top w:val="none" w:sz="0" w:space="0" w:color="auto"/>
        <w:left w:val="none" w:sz="0" w:space="0" w:color="auto"/>
        <w:bottom w:val="none" w:sz="0" w:space="0" w:color="auto"/>
        <w:right w:val="none" w:sz="0" w:space="0" w:color="auto"/>
      </w:divBdr>
    </w:div>
    <w:div w:id="2019035802">
      <w:bodyDiv w:val="1"/>
      <w:marLeft w:val="0"/>
      <w:marRight w:val="0"/>
      <w:marTop w:val="0"/>
      <w:marBottom w:val="0"/>
      <w:divBdr>
        <w:top w:val="none" w:sz="0" w:space="0" w:color="auto"/>
        <w:left w:val="none" w:sz="0" w:space="0" w:color="auto"/>
        <w:bottom w:val="none" w:sz="0" w:space="0" w:color="auto"/>
        <w:right w:val="none" w:sz="0" w:space="0" w:color="auto"/>
      </w:divBdr>
    </w:div>
    <w:div w:id="2019771240">
      <w:bodyDiv w:val="1"/>
      <w:marLeft w:val="0"/>
      <w:marRight w:val="0"/>
      <w:marTop w:val="0"/>
      <w:marBottom w:val="0"/>
      <w:divBdr>
        <w:top w:val="none" w:sz="0" w:space="0" w:color="auto"/>
        <w:left w:val="none" w:sz="0" w:space="0" w:color="auto"/>
        <w:bottom w:val="none" w:sz="0" w:space="0" w:color="auto"/>
        <w:right w:val="none" w:sz="0" w:space="0" w:color="auto"/>
      </w:divBdr>
    </w:div>
    <w:div w:id="2021157169">
      <w:bodyDiv w:val="1"/>
      <w:marLeft w:val="0"/>
      <w:marRight w:val="0"/>
      <w:marTop w:val="0"/>
      <w:marBottom w:val="0"/>
      <w:divBdr>
        <w:top w:val="none" w:sz="0" w:space="0" w:color="auto"/>
        <w:left w:val="none" w:sz="0" w:space="0" w:color="auto"/>
        <w:bottom w:val="none" w:sz="0" w:space="0" w:color="auto"/>
        <w:right w:val="none" w:sz="0" w:space="0" w:color="auto"/>
      </w:divBdr>
    </w:div>
    <w:div w:id="2036534986">
      <w:bodyDiv w:val="1"/>
      <w:marLeft w:val="0"/>
      <w:marRight w:val="0"/>
      <w:marTop w:val="0"/>
      <w:marBottom w:val="0"/>
      <w:divBdr>
        <w:top w:val="none" w:sz="0" w:space="0" w:color="auto"/>
        <w:left w:val="none" w:sz="0" w:space="0" w:color="auto"/>
        <w:bottom w:val="none" w:sz="0" w:space="0" w:color="auto"/>
        <w:right w:val="none" w:sz="0" w:space="0" w:color="auto"/>
      </w:divBdr>
    </w:div>
    <w:div w:id="2049839020">
      <w:bodyDiv w:val="1"/>
      <w:marLeft w:val="0"/>
      <w:marRight w:val="0"/>
      <w:marTop w:val="0"/>
      <w:marBottom w:val="0"/>
      <w:divBdr>
        <w:top w:val="none" w:sz="0" w:space="0" w:color="auto"/>
        <w:left w:val="none" w:sz="0" w:space="0" w:color="auto"/>
        <w:bottom w:val="none" w:sz="0" w:space="0" w:color="auto"/>
        <w:right w:val="none" w:sz="0" w:space="0" w:color="auto"/>
      </w:divBdr>
    </w:div>
    <w:div w:id="2058583169">
      <w:bodyDiv w:val="1"/>
      <w:marLeft w:val="0"/>
      <w:marRight w:val="0"/>
      <w:marTop w:val="0"/>
      <w:marBottom w:val="0"/>
      <w:divBdr>
        <w:top w:val="none" w:sz="0" w:space="0" w:color="auto"/>
        <w:left w:val="none" w:sz="0" w:space="0" w:color="auto"/>
        <w:bottom w:val="none" w:sz="0" w:space="0" w:color="auto"/>
        <w:right w:val="none" w:sz="0" w:space="0" w:color="auto"/>
      </w:divBdr>
    </w:div>
    <w:div w:id="2080247505">
      <w:bodyDiv w:val="1"/>
      <w:marLeft w:val="0"/>
      <w:marRight w:val="0"/>
      <w:marTop w:val="0"/>
      <w:marBottom w:val="0"/>
      <w:divBdr>
        <w:top w:val="none" w:sz="0" w:space="0" w:color="auto"/>
        <w:left w:val="none" w:sz="0" w:space="0" w:color="auto"/>
        <w:bottom w:val="none" w:sz="0" w:space="0" w:color="auto"/>
        <w:right w:val="none" w:sz="0" w:space="0" w:color="auto"/>
      </w:divBdr>
    </w:div>
    <w:div w:id="2087611408">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951211">
      <w:bodyDiv w:val="1"/>
      <w:marLeft w:val="0"/>
      <w:marRight w:val="0"/>
      <w:marTop w:val="0"/>
      <w:marBottom w:val="0"/>
      <w:divBdr>
        <w:top w:val="none" w:sz="0" w:space="0" w:color="auto"/>
        <w:left w:val="none" w:sz="0" w:space="0" w:color="auto"/>
        <w:bottom w:val="none" w:sz="0" w:space="0" w:color="auto"/>
        <w:right w:val="none" w:sz="0" w:space="0" w:color="auto"/>
      </w:divBdr>
    </w:div>
    <w:div w:id="2119446496">
      <w:bodyDiv w:val="1"/>
      <w:marLeft w:val="0"/>
      <w:marRight w:val="0"/>
      <w:marTop w:val="0"/>
      <w:marBottom w:val="0"/>
      <w:divBdr>
        <w:top w:val="none" w:sz="0" w:space="0" w:color="auto"/>
        <w:left w:val="none" w:sz="0" w:space="0" w:color="auto"/>
        <w:bottom w:val="none" w:sz="0" w:space="0" w:color="auto"/>
        <w:right w:val="none" w:sz="0" w:space="0" w:color="auto"/>
      </w:divBdr>
    </w:div>
    <w:div w:id="2138789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disabilityrightsfund.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oncerns@disabilityrightsfund.org" TargetMode="External"/><Relationship Id="rId10" Type="http://schemas.openxmlformats.org/officeDocument/2006/relationships/hyperlink" Target="http://disabilityrightsfund.org/about/report-fraud-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Each year, the Disability Rights Advocacy Fund (DRAF) and the Disability Rights Fund (DRF) gather data about the organizations we are funding through an on-li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AFE8B6-796C-B047-B004-5AB28047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2594</Words>
  <Characters>14788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Grantees Feedback Report</vt:lpstr>
    </vt:vector>
  </TitlesOfParts>
  <Company>Disability Rights Fund</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Grantees Feedback Report</dc:title>
  <dc:subject/>
  <dc:creator>Disability Rights Advocacy Fund / Disability Rights Fund</dc:creator>
  <cp:keywords/>
  <dc:description/>
  <cp:lastModifiedBy>Kerry</cp:lastModifiedBy>
  <cp:revision>35</cp:revision>
  <cp:lastPrinted>2018-05-10T19:36:00Z</cp:lastPrinted>
  <dcterms:created xsi:type="dcterms:W3CDTF">2018-12-11T22:08:00Z</dcterms:created>
  <dcterms:modified xsi:type="dcterms:W3CDTF">2020-12-06T13:52:00Z</dcterms:modified>
</cp:coreProperties>
</file>