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43A5" w:rsidRPr="00060830" w:rsidRDefault="00000000" w:rsidP="00060830">
      <w:pPr>
        <w:pStyle w:val="Title"/>
        <w:spacing w:after="12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Job Description</w:t>
      </w:r>
    </w:p>
    <w:p w14:paraId="00000002" w14:textId="0E06F8CA" w:rsidR="00FB43A5" w:rsidRPr="00060830" w:rsidRDefault="00000000">
      <w:pPr>
        <w:pBdr>
          <w:top w:val="nil"/>
          <w:left w:val="nil"/>
          <w:bottom w:val="nil"/>
          <w:right w:val="nil"/>
          <w:between w:val="nil"/>
        </w:pBd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Position Title: </w:t>
      </w:r>
      <w:r w:rsidRPr="00060830">
        <w:rPr>
          <w:rFonts w:ascii="Lucida Sans" w:eastAsia="Merriweather Sans" w:hAnsi="Lucida Sans" w:cs="Merriweather Sans"/>
          <w:color w:val="000000"/>
          <w:sz w:val="21"/>
          <w:szCs w:val="21"/>
        </w:rPr>
        <w:tab/>
      </w:r>
      <w:r w:rsidRPr="00060830">
        <w:rPr>
          <w:rFonts w:ascii="Lucida Sans" w:eastAsia="Merriweather Sans" w:hAnsi="Lucida Sans" w:cs="Merriweather Sans"/>
          <w:color w:val="000000"/>
          <w:sz w:val="21"/>
          <w:szCs w:val="21"/>
        </w:rPr>
        <w:tab/>
      </w:r>
      <w:r w:rsidRPr="00060830">
        <w:rPr>
          <w:rFonts w:ascii="Lucida Sans" w:eastAsia="Merriweather Sans" w:hAnsi="Lucida Sans" w:cs="Merriweather Sans"/>
          <w:sz w:val="21"/>
          <w:szCs w:val="21"/>
        </w:rPr>
        <w:t>People</w:t>
      </w:r>
      <w:r w:rsidRPr="00060830">
        <w:rPr>
          <w:rFonts w:ascii="Lucida Sans" w:eastAsia="Merriweather Sans" w:hAnsi="Lucida Sans" w:cs="Merriweather Sans"/>
          <w:color w:val="000000"/>
          <w:sz w:val="21"/>
          <w:szCs w:val="21"/>
        </w:rPr>
        <w:t xml:space="preserve"> and Culture Manager</w:t>
      </w:r>
    </w:p>
    <w:p w14:paraId="00000003" w14:textId="560FAE5F" w:rsidR="00FB43A5" w:rsidRPr="00060830" w:rsidRDefault="009C34C5">
      <w:pPr>
        <w:pBdr>
          <w:top w:val="nil"/>
          <w:left w:val="nil"/>
          <w:bottom w:val="nil"/>
          <w:right w:val="nil"/>
          <w:between w:val="nil"/>
        </w:pBdr>
        <w:jc w:val="both"/>
        <w:rPr>
          <w:rFonts w:ascii="Lucida Sans" w:eastAsia="Merriweather Sans" w:hAnsi="Lucida Sans" w:cs="Merriweather Sans"/>
          <w:color w:val="000000"/>
          <w:sz w:val="21"/>
          <w:szCs w:val="21"/>
        </w:rPr>
      </w:pPr>
      <w:r>
        <w:rPr>
          <w:rFonts w:ascii="Lucida Sans" w:eastAsia="Merriweather Sans" w:hAnsi="Lucida Sans" w:cs="Merriweather Sans"/>
          <w:color w:val="000000"/>
          <w:sz w:val="21"/>
          <w:szCs w:val="21"/>
        </w:rPr>
        <w:t>Hiring Manager</w:t>
      </w:r>
      <w:r w:rsidR="00000000" w:rsidRPr="00060830">
        <w:rPr>
          <w:rFonts w:ascii="Lucida Sans" w:eastAsia="Merriweather Sans" w:hAnsi="Lucida Sans" w:cs="Merriweather Sans"/>
          <w:color w:val="000000"/>
          <w:sz w:val="21"/>
          <w:szCs w:val="21"/>
        </w:rPr>
        <w:t>:</w:t>
      </w:r>
      <w:r w:rsidR="00000000" w:rsidRPr="00060830">
        <w:rPr>
          <w:rFonts w:ascii="Lucida Sans" w:eastAsia="Merriweather Sans" w:hAnsi="Lucida Sans" w:cs="Merriweather Sans"/>
          <w:color w:val="000000"/>
          <w:sz w:val="21"/>
          <w:szCs w:val="21"/>
        </w:rPr>
        <w:tab/>
      </w:r>
      <w:r w:rsidR="00000000" w:rsidRPr="00060830">
        <w:rPr>
          <w:rFonts w:ascii="Lucida Sans" w:eastAsia="Merriweather Sans" w:hAnsi="Lucida Sans" w:cs="Merriweather Sans"/>
          <w:color w:val="000000"/>
          <w:sz w:val="21"/>
          <w:szCs w:val="21"/>
        </w:rPr>
        <w:tab/>
      </w:r>
      <w:r w:rsidR="00000000" w:rsidRPr="00060830">
        <w:rPr>
          <w:rFonts w:ascii="Lucida Sans" w:eastAsia="Merriweather Sans" w:hAnsi="Lucida Sans" w:cs="Merriweather Sans"/>
          <w:sz w:val="21"/>
          <w:szCs w:val="21"/>
        </w:rPr>
        <w:t>Finance</w:t>
      </w:r>
      <w:r w:rsidR="00000000" w:rsidRPr="00060830">
        <w:rPr>
          <w:rFonts w:ascii="Lucida Sans" w:eastAsia="Merriweather Sans" w:hAnsi="Lucida Sans" w:cs="Merriweather Sans"/>
          <w:color w:val="000000"/>
          <w:sz w:val="21"/>
          <w:szCs w:val="21"/>
        </w:rPr>
        <w:t xml:space="preserve"> Director</w:t>
      </w:r>
    </w:p>
    <w:p w14:paraId="00000004" w14:textId="77777777" w:rsidR="00FB43A5" w:rsidRPr="00060830" w:rsidRDefault="00000000">
      <w:pPr>
        <w:pBdr>
          <w:top w:val="nil"/>
          <w:left w:val="nil"/>
          <w:bottom w:val="nil"/>
          <w:right w:val="nil"/>
          <w:between w:val="nil"/>
        </w:pBd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Position Classification: </w:t>
      </w:r>
      <w:r w:rsidRPr="00060830">
        <w:rPr>
          <w:rFonts w:ascii="Lucida Sans" w:eastAsia="Merriweather Sans" w:hAnsi="Lucida Sans" w:cs="Merriweather Sans"/>
          <w:color w:val="000000"/>
          <w:sz w:val="21"/>
          <w:szCs w:val="21"/>
        </w:rPr>
        <w:tab/>
        <w:t>Exempt</w:t>
      </w:r>
    </w:p>
    <w:p w14:paraId="00000005" w14:textId="77777777" w:rsidR="00FB43A5" w:rsidRPr="00060830" w:rsidRDefault="00FB43A5">
      <w:pPr>
        <w:pBdr>
          <w:top w:val="nil"/>
          <w:left w:val="nil"/>
          <w:bottom w:val="nil"/>
          <w:right w:val="nil"/>
          <w:between w:val="nil"/>
        </w:pBdr>
        <w:jc w:val="both"/>
        <w:rPr>
          <w:rFonts w:ascii="Lucida Sans" w:eastAsia="Merriweather Sans" w:hAnsi="Lucida Sans" w:cs="Merriweather Sans"/>
          <w:color w:val="000000"/>
          <w:sz w:val="21"/>
          <w:szCs w:val="21"/>
        </w:rPr>
      </w:pPr>
    </w:p>
    <w:p w14:paraId="6C9FA0AB" w14:textId="06CF3DD1" w:rsidR="008734B0" w:rsidRPr="00060830" w:rsidRDefault="008734B0">
      <w:pPr>
        <w:rPr>
          <w:rFonts w:ascii="Lucida Sans" w:eastAsia="Merriweather Sans" w:hAnsi="Lucida Sans" w:cs="Merriweather Sans"/>
          <w:color w:val="000000"/>
          <w:sz w:val="21"/>
          <w:szCs w:val="21"/>
          <w:u w:val="single"/>
        </w:rPr>
      </w:pPr>
      <w:r w:rsidRPr="00060830">
        <w:rPr>
          <w:rFonts w:ascii="Lucida Sans" w:eastAsia="Merriweather Sans" w:hAnsi="Lucida Sans" w:cs="Merriweather Sans"/>
          <w:color w:val="000000"/>
          <w:sz w:val="21"/>
          <w:szCs w:val="21"/>
          <w:u w:val="single"/>
        </w:rPr>
        <w:t>About the Disability Rights Fund and the Disability Rights Advocacy Fund</w:t>
      </w:r>
    </w:p>
    <w:p w14:paraId="00000007" w14:textId="77777777" w:rsidR="00FB43A5" w:rsidRPr="00060830" w:rsidRDefault="00000000">
      <w:pPr>
        <w:rPr>
          <w:rFonts w:ascii="Lucida Sans" w:eastAsia="Merriweather Sans" w:hAnsi="Lucida Sans" w:cs="Merriweather Sans"/>
          <w:sz w:val="21"/>
          <w:szCs w:val="21"/>
        </w:rPr>
      </w:pPr>
      <w:r w:rsidRPr="00060830">
        <w:rPr>
          <w:rFonts w:ascii="Lucida Sans" w:eastAsia="Merriweather Sans" w:hAnsi="Lucida Sans" w:cs="Merriweather Sans"/>
          <w:sz w:val="21"/>
          <w:szCs w:val="21"/>
        </w:rPr>
        <w:t xml:space="preserve">The Disability Rights Fund (DRF) is a multimillion-dollar grantmaking collaboration between a diversity of donors and the global disability rights community that resources organizations of persons with disabilities (OPDs) to advocate for equal rights and full participation in society. The Disability Rights Advocacy Fund (DRAF) is DRF’s sister organization, supporting advocacy for legislative change. DRF/DRAF currently work across Africa, Asia, the Pacific Islands, and the Caribbean. The Funds – which are based on a participatory grantmaking model – annually make 200-300 grants, mainly ranging from USD $10,000-$50,000 each, to OPDs to advance the UN Convention on the Rights of Persons with Disabilities (CRPD), including in implementation of the Sustainable Development Goals (SDGs) and Global Disability Summit commitments. </w:t>
      </w:r>
    </w:p>
    <w:p w14:paraId="00000008" w14:textId="77777777" w:rsidR="00FB43A5" w:rsidRPr="00060830" w:rsidRDefault="00FB43A5">
      <w:pPr>
        <w:rPr>
          <w:rFonts w:ascii="Lucida Sans" w:eastAsia="Merriweather Sans" w:hAnsi="Lucida Sans" w:cs="Merriweather Sans"/>
          <w:sz w:val="21"/>
          <w:szCs w:val="21"/>
        </w:rPr>
      </w:pPr>
    </w:p>
    <w:p w14:paraId="00000009" w14:textId="77777777" w:rsidR="00FB43A5" w:rsidRPr="00060830" w:rsidRDefault="00000000">
      <w:pPr>
        <w:jc w:val="both"/>
        <w:rPr>
          <w:rFonts w:ascii="Lucida Sans" w:eastAsia="Merriweather Sans" w:hAnsi="Lucida Sans" w:cs="Merriweather Sans"/>
          <w:sz w:val="21"/>
          <w:szCs w:val="21"/>
        </w:rPr>
      </w:pPr>
      <w:r w:rsidRPr="00060830">
        <w:rPr>
          <w:rFonts w:ascii="Lucida Sans" w:eastAsia="Merriweather Sans" w:hAnsi="Lucida Sans" w:cs="Merriweather Sans"/>
          <w:sz w:val="21"/>
          <w:szCs w:val="21"/>
        </w:rPr>
        <w:t xml:space="preserve">At DRF/DRAF, we believe our people are what make us great. Reflecting our values and participatory approach, we have persons with disabilities at all levels of our organization - staff, Board, Grantmaking Committee. We value teamwork and a supportive work environment. Our goal is to find individuals who are good at what they do and passionate about our mission. </w:t>
      </w:r>
    </w:p>
    <w:p w14:paraId="0000000A" w14:textId="77777777" w:rsidR="00FB43A5" w:rsidRPr="00060830" w:rsidRDefault="00FB43A5">
      <w:pPr>
        <w:pBdr>
          <w:top w:val="nil"/>
          <w:left w:val="nil"/>
          <w:bottom w:val="nil"/>
          <w:right w:val="nil"/>
          <w:between w:val="nil"/>
        </w:pBdr>
        <w:jc w:val="both"/>
        <w:rPr>
          <w:rFonts w:ascii="Lucida Sans" w:eastAsia="Merriweather Sans" w:hAnsi="Lucida Sans" w:cs="Merriweather Sans"/>
          <w:color w:val="000000"/>
          <w:sz w:val="21"/>
          <w:szCs w:val="21"/>
        </w:rPr>
      </w:pPr>
    </w:p>
    <w:p w14:paraId="0000000C" w14:textId="20A794D7" w:rsidR="00FB43A5" w:rsidRPr="00060830" w:rsidRDefault="008734B0">
      <w:pPr>
        <w:jc w:val="both"/>
        <w:rPr>
          <w:rFonts w:ascii="Lucida Sans" w:eastAsia="Merriweather Sans" w:hAnsi="Lucida Sans" w:cs="Merriweather Sans"/>
          <w:color w:val="000000"/>
          <w:sz w:val="21"/>
          <w:szCs w:val="21"/>
          <w:u w:val="single"/>
        </w:rPr>
      </w:pPr>
      <w:r w:rsidRPr="00060830">
        <w:rPr>
          <w:rFonts w:ascii="Lucida Sans" w:eastAsia="Merriweather Sans" w:hAnsi="Lucida Sans" w:cs="Merriweather Sans"/>
          <w:color w:val="000000"/>
          <w:sz w:val="21"/>
          <w:szCs w:val="21"/>
          <w:u w:val="single"/>
        </w:rPr>
        <w:t>Position Summary</w:t>
      </w:r>
    </w:p>
    <w:p w14:paraId="0000000D" w14:textId="77777777" w:rsidR="00FB43A5" w:rsidRPr="00060830" w:rsidRDefault="00000000">
      <w:pP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The </w:t>
      </w:r>
      <w:r w:rsidRPr="00060830">
        <w:rPr>
          <w:rFonts w:ascii="Lucida Sans" w:eastAsia="Merriweather Sans" w:hAnsi="Lucida Sans" w:cs="Merriweather Sans"/>
          <w:sz w:val="21"/>
          <w:szCs w:val="21"/>
        </w:rPr>
        <w:t>People</w:t>
      </w:r>
      <w:r w:rsidRPr="00060830">
        <w:rPr>
          <w:rFonts w:ascii="Lucida Sans" w:eastAsia="Merriweather Sans" w:hAnsi="Lucida Sans" w:cs="Merriweather Sans"/>
          <w:color w:val="000000"/>
          <w:sz w:val="21"/>
          <w:szCs w:val="21"/>
        </w:rPr>
        <w:t xml:space="preserve"> and Culture Manager is a new and vital role that will shape, lead, and manage all aspects of Human Resources. </w:t>
      </w:r>
      <w:r w:rsidRPr="00060830">
        <w:rPr>
          <w:rFonts w:ascii="Lucida Sans" w:eastAsia="Merriweather Sans" w:hAnsi="Lucida Sans" w:cs="Merriweather Sans"/>
          <w:sz w:val="21"/>
          <w:szCs w:val="21"/>
        </w:rPr>
        <w:t>T</w:t>
      </w:r>
      <w:r w:rsidRPr="00060830">
        <w:rPr>
          <w:rFonts w:ascii="Lucida Sans" w:eastAsia="Merriweather Sans" w:hAnsi="Lucida Sans" w:cs="Merriweather Sans"/>
          <w:color w:val="000000"/>
          <w:sz w:val="21"/>
          <w:szCs w:val="21"/>
        </w:rPr>
        <w:t xml:space="preserve">his experienced manager will </w:t>
      </w:r>
      <w:r w:rsidRPr="00060830">
        <w:rPr>
          <w:rFonts w:ascii="Lucida Sans" w:eastAsia="Merriweather Sans" w:hAnsi="Lucida Sans" w:cs="Merriweather Sans"/>
          <w:sz w:val="21"/>
          <w:szCs w:val="21"/>
        </w:rPr>
        <w:t>help</w:t>
      </w:r>
      <w:r w:rsidRPr="00060830">
        <w:rPr>
          <w:rFonts w:ascii="Lucida Sans" w:eastAsia="Merriweather Sans" w:hAnsi="Lucida Sans" w:cs="Merriweather Sans"/>
          <w:color w:val="000000"/>
          <w:sz w:val="21"/>
          <w:szCs w:val="21"/>
        </w:rPr>
        <w:t xml:space="preserve"> DRF/DRAF realize the full potential of our growing staff. This position will interface with our professional employer organization (PEO) and global employer organization (GEO), steward recruiting and professional development, bolster diversity and inclusion (DEI) work internally, and oversee performance management.</w:t>
      </w:r>
    </w:p>
    <w:p w14:paraId="0000000E" w14:textId="77777777" w:rsidR="00FB43A5" w:rsidRPr="00060830" w:rsidRDefault="00FB43A5">
      <w:pPr>
        <w:jc w:val="both"/>
        <w:rPr>
          <w:rFonts w:ascii="Lucida Sans" w:eastAsia="Merriweather Sans" w:hAnsi="Lucida Sans" w:cs="Merriweather Sans"/>
          <w:sz w:val="21"/>
          <w:szCs w:val="21"/>
        </w:rPr>
      </w:pPr>
    </w:p>
    <w:p w14:paraId="00000010" w14:textId="3F79998D" w:rsidR="00FB43A5" w:rsidRPr="00060830" w:rsidRDefault="00000000">
      <w:pPr>
        <w:jc w:val="both"/>
        <w:rPr>
          <w:rFonts w:ascii="Lucida Sans" w:eastAsia="Merriweather Sans" w:hAnsi="Lucida Sans" w:cs="Merriweather Sans"/>
          <w:sz w:val="21"/>
          <w:szCs w:val="21"/>
        </w:rPr>
      </w:pPr>
      <w:r w:rsidRPr="00060830">
        <w:rPr>
          <w:rFonts w:ascii="Lucida Sans" w:eastAsia="Merriweather Sans" w:hAnsi="Lucida Sans" w:cs="Merriweather Sans"/>
          <w:sz w:val="21"/>
          <w:szCs w:val="21"/>
        </w:rPr>
        <w:t xml:space="preserve">From leading recruitment and new hire onboarding to overseeing professional development opportunities and approaches, the </w:t>
      </w:r>
      <w:r w:rsidR="00497B4D" w:rsidRPr="00060830">
        <w:rPr>
          <w:rFonts w:ascii="Lucida Sans" w:eastAsia="Merriweather Sans" w:hAnsi="Lucida Sans" w:cs="Merriweather Sans"/>
          <w:sz w:val="21"/>
          <w:szCs w:val="21"/>
        </w:rPr>
        <w:t>People</w:t>
      </w:r>
      <w:r w:rsidRPr="00060830">
        <w:rPr>
          <w:rFonts w:ascii="Lucida Sans" w:eastAsia="Merriweather Sans" w:hAnsi="Lucida Sans" w:cs="Merriweather Sans"/>
          <w:sz w:val="21"/>
          <w:szCs w:val="21"/>
        </w:rPr>
        <w:t xml:space="preserve"> and Culture Manager will impact every stage of a DRF/DRAF team member’s tenure.</w:t>
      </w:r>
    </w:p>
    <w:p w14:paraId="00000011" w14:textId="77777777" w:rsidR="00FB43A5" w:rsidRPr="00060830" w:rsidRDefault="00FB43A5">
      <w:pPr>
        <w:jc w:val="both"/>
        <w:rPr>
          <w:rFonts w:ascii="Lucida Sans" w:eastAsia="Merriweather Sans" w:hAnsi="Lucida Sans" w:cs="Merriweather Sans"/>
          <w:color w:val="000000"/>
          <w:sz w:val="21"/>
          <w:szCs w:val="21"/>
        </w:rPr>
      </w:pPr>
    </w:p>
    <w:p w14:paraId="717D8723" w14:textId="7B6AFFAA" w:rsidR="008734B0" w:rsidRPr="00060830" w:rsidRDefault="008734B0">
      <w:pPr>
        <w:rPr>
          <w:rFonts w:ascii="Lucida Sans" w:eastAsia="Merriweather Sans" w:hAnsi="Lucida Sans" w:cs="Merriweather Sans"/>
          <w:color w:val="000000"/>
          <w:sz w:val="21"/>
          <w:szCs w:val="21"/>
          <w:u w:val="single"/>
        </w:rPr>
      </w:pPr>
      <w:r w:rsidRPr="00060830">
        <w:rPr>
          <w:rFonts w:ascii="Lucida Sans" w:eastAsia="Merriweather Sans" w:hAnsi="Lucida Sans" w:cs="Merriweather Sans"/>
          <w:color w:val="000000"/>
          <w:sz w:val="21"/>
          <w:szCs w:val="21"/>
          <w:u w:val="single"/>
        </w:rPr>
        <w:t>Essential Duties and Responsibilities</w:t>
      </w:r>
    </w:p>
    <w:p w14:paraId="00000014" w14:textId="4BE59D1B" w:rsidR="00FB43A5" w:rsidRPr="00060830" w:rsidRDefault="00000000">
      <w:pPr>
        <w:rPr>
          <w:rFonts w:ascii="Lucida Sans" w:eastAsia="Merriweather Sans" w:hAnsi="Lucida Sans" w:cs="Merriweather Sans"/>
          <w:color w:val="000000"/>
          <w:sz w:val="21"/>
          <w:szCs w:val="21"/>
        </w:rPr>
      </w:pPr>
      <w:r w:rsidRPr="00060830">
        <w:rPr>
          <w:rFonts w:ascii="Lucida Sans" w:eastAsia="Merriweather Sans" w:hAnsi="Lucida Sans" w:cs="Merriweather Sans"/>
          <w:i/>
          <w:iCs/>
          <w:sz w:val="21"/>
          <w:szCs w:val="21"/>
        </w:rPr>
        <w:t xml:space="preserve">Oversee </w:t>
      </w:r>
      <w:r w:rsidRPr="00060830">
        <w:rPr>
          <w:rFonts w:ascii="Lucida Sans" w:eastAsia="Merriweather Sans" w:hAnsi="Lucida Sans" w:cs="Merriweather Sans"/>
          <w:i/>
          <w:iCs/>
          <w:color w:val="000000"/>
          <w:sz w:val="21"/>
          <w:szCs w:val="21"/>
        </w:rPr>
        <w:t>Human Resources Administration</w:t>
      </w:r>
    </w:p>
    <w:p w14:paraId="00000015" w14:textId="77777777" w:rsidR="00FB43A5" w:rsidRPr="00060830" w:rsidRDefault="00000000" w:rsidP="00165EE0">
      <w:pPr>
        <w:numPr>
          <w:ilvl w:val="0"/>
          <w:numId w:val="3"/>
        </w:numPr>
        <w:spacing w:before="12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Expand organizational recruitment process to ensure efficient and effective hiring practices.</w:t>
      </w:r>
    </w:p>
    <w:p w14:paraId="00000016"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Oversee all organizational human resources functions, including recruitment, hiring processes, onboarding, compensation, employee relations, and professional development. </w:t>
      </w:r>
    </w:p>
    <w:p w14:paraId="00000017"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Identify and recommend innovative methods to attract diverse talent and simplify and enhance recruitment and onboarding processes. </w:t>
      </w:r>
    </w:p>
    <w:p w14:paraId="00000018" w14:textId="4175AF50" w:rsidR="00FB43A5" w:rsidRPr="00060830" w:rsidRDefault="00000000">
      <w:pPr>
        <w:numPr>
          <w:ilvl w:val="0"/>
          <w:numId w:val="3"/>
        </w:numPr>
        <w:rPr>
          <w:rFonts w:ascii="Lucida Sans" w:eastAsia="Merriweather Sans" w:hAnsi="Lucida Sans" w:cs="Merriweather Sans"/>
          <w:color w:val="000000"/>
          <w:sz w:val="21"/>
          <w:szCs w:val="21"/>
        </w:rPr>
      </w:pPr>
      <w:sdt>
        <w:sdtPr>
          <w:rPr>
            <w:rFonts w:ascii="Lucida Sans" w:hAnsi="Lucida Sans"/>
            <w:sz w:val="22"/>
            <w:szCs w:val="22"/>
          </w:rPr>
          <w:tag w:val="goog_rdk_0"/>
          <w:id w:val="-1973201401"/>
        </w:sdtPr>
        <w:sdtContent/>
      </w:sdt>
      <w:sdt>
        <w:sdtPr>
          <w:rPr>
            <w:rFonts w:ascii="Lucida Sans" w:hAnsi="Lucida Sans"/>
            <w:sz w:val="22"/>
            <w:szCs w:val="22"/>
          </w:rPr>
          <w:tag w:val="goog_rdk_1"/>
          <w:id w:val="-1872674157"/>
        </w:sdtPr>
        <w:sdtContent/>
      </w:sdt>
      <w:sdt>
        <w:sdtPr>
          <w:rPr>
            <w:rFonts w:ascii="Lucida Sans" w:hAnsi="Lucida Sans"/>
            <w:sz w:val="22"/>
            <w:szCs w:val="22"/>
          </w:rPr>
          <w:tag w:val="goog_rdk_2"/>
          <w:id w:val="1324708778"/>
        </w:sdtPr>
        <w:sdtContent/>
      </w:sdt>
      <w:r w:rsidRPr="00060830">
        <w:rPr>
          <w:rFonts w:ascii="Lucida Sans" w:eastAsia="Merriweather Sans" w:hAnsi="Lucida Sans" w:cs="Merriweather Sans"/>
          <w:color w:val="000000"/>
          <w:sz w:val="21"/>
          <w:szCs w:val="21"/>
        </w:rPr>
        <w:t xml:space="preserve">Liaise with </w:t>
      </w:r>
      <w:r w:rsidR="00060830">
        <w:rPr>
          <w:rFonts w:ascii="Lucida Sans" w:eastAsia="Merriweather Sans" w:hAnsi="Lucida Sans" w:cs="Merriweather Sans"/>
          <w:color w:val="000000"/>
          <w:sz w:val="21"/>
          <w:szCs w:val="21"/>
        </w:rPr>
        <w:t xml:space="preserve">co-employer </w:t>
      </w:r>
      <w:r w:rsidRPr="00060830">
        <w:rPr>
          <w:rFonts w:ascii="Lucida Sans" w:eastAsia="Merriweather Sans" w:hAnsi="Lucida Sans" w:cs="Merriweather Sans"/>
          <w:color w:val="000000"/>
          <w:sz w:val="21"/>
          <w:szCs w:val="21"/>
        </w:rPr>
        <w:t>PEO and GEO organizations</w:t>
      </w:r>
      <w:r w:rsidR="00060830">
        <w:rPr>
          <w:rFonts w:ascii="Lucida Sans" w:eastAsia="Merriweather Sans" w:hAnsi="Lucida Sans" w:cs="Merriweather Sans"/>
          <w:color w:val="000000"/>
          <w:sz w:val="21"/>
          <w:szCs w:val="21"/>
        </w:rPr>
        <w:t>.</w:t>
      </w:r>
    </w:p>
    <w:p w14:paraId="00000019"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Further develop and </w:t>
      </w:r>
      <w:r w:rsidRPr="00060830">
        <w:rPr>
          <w:rFonts w:ascii="Lucida Sans" w:eastAsia="Merriweather Sans" w:hAnsi="Lucida Sans" w:cs="Merriweather Sans"/>
          <w:sz w:val="21"/>
          <w:szCs w:val="21"/>
        </w:rPr>
        <w:t>implement an annual</w:t>
      </w:r>
      <w:r w:rsidRPr="00060830">
        <w:rPr>
          <w:rFonts w:ascii="Lucida Sans" w:eastAsia="Merriweather Sans" w:hAnsi="Lucida Sans" w:cs="Merriweather Sans"/>
          <w:color w:val="000000"/>
          <w:sz w:val="21"/>
          <w:szCs w:val="21"/>
        </w:rPr>
        <w:t xml:space="preserve"> performance review system. </w:t>
      </w:r>
    </w:p>
    <w:p w14:paraId="0000001A"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Conduct exit interviews and draw conclusions for leadership.</w:t>
      </w:r>
    </w:p>
    <w:p w14:paraId="0000001B"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lastRenderedPageBreak/>
        <w:t>Advise on talent pipelines and sustainability planning.</w:t>
      </w:r>
    </w:p>
    <w:p w14:paraId="0000001C" w14:textId="77777777" w:rsidR="00FB43A5" w:rsidRPr="00060830" w:rsidRDefault="00000000" w:rsidP="005018DF">
      <w:pPr>
        <w:numPr>
          <w:ilvl w:val="0"/>
          <w:numId w:val="3"/>
        </w:numPr>
        <w:spacing w:after="24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Design and implement competitive compensation strategy.  </w:t>
      </w:r>
    </w:p>
    <w:p w14:paraId="0000001D" w14:textId="77777777" w:rsidR="00FB43A5" w:rsidRPr="00060830" w:rsidRDefault="00000000">
      <w:pPr>
        <w:rPr>
          <w:rFonts w:ascii="Lucida Sans" w:eastAsia="Merriweather Sans" w:hAnsi="Lucida Sans" w:cs="Merriweather Sans"/>
          <w:i/>
          <w:iCs/>
          <w:color w:val="000000"/>
          <w:sz w:val="21"/>
          <w:szCs w:val="21"/>
        </w:rPr>
      </w:pPr>
      <w:r w:rsidRPr="00060830">
        <w:rPr>
          <w:rFonts w:ascii="Lucida Sans" w:eastAsia="Merriweather Sans" w:hAnsi="Lucida Sans" w:cs="Merriweather Sans"/>
          <w:i/>
          <w:iCs/>
          <w:sz w:val="21"/>
          <w:szCs w:val="21"/>
        </w:rPr>
        <w:t xml:space="preserve">Nurture a Strong and Supportive Culture through </w:t>
      </w:r>
      <w:r w:rsidRPr="00060830">
        <w:rPr>
          <w:rFonts w:ascii="Lucida Sans" w:eastAsia="Merriweather Sans" w:hAnsi="Lucida Sans" w:cs="Merriweather Sans"/>
          <w:i/>
          <w:iCs/>
          <w:color w:val="000000"/>
          <w:sz w:val="21"/>
          <w:szCs w:val="21"/>
        </w:rPr>
        <w:t>Employee Relations and Engagement</w:t>
      </w:r>
    </w:p>
    <w:p w14:paraId="0000001E" w14:textId="77777777" w:rsidR="00FB43A5" w:rsidRPr="00060830" w:rsidRDefault="00000000" w:rsidP="00165EE0">
      <w:pPr>
        <w:numPr>
          <w:ilvl w:val="0"/>
          <w:numId w:val="3"/>
        </w:numPr>
        <w:spacing w:before="12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Provide employee relations support to managers and staff.</w:t>
      </w:r>
    </w:p>
    <w:p w14:paraId="0000001F" w14:textId="3488E4AC"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Work closely with </w:t>
      </w:r>
      <w:r w:rsidRPr="00060830">
        <w:rPr>
          <w:rFonts w:ascii="Lucida Sans" w:eastAsia="Merriweather Sans" w:hAnsi="Lucida Sans" w:cs="Merriweather Sans"/>
          <w:sz w:val="21"/>
          <w:szCs w:val="21"/>
        </w:rPr>
        <w:t xml:space="preserve">senior management </w:t>
      </w:r>
      <w:r w:rsidRPr="00060830">
        <w:rPr>
          <w:rFonts w:ascii="Lucida Sans" w:eastAsia="Merriweather Sans" w:hAnsi="Lucida Sans" w:cs="Merriweather Sans"/>
          <w:color w:val="000000"/>
          <w:sz w:val="21"/>
          <w:szCs w:val="21"/>
        </w:rPr>
        <w:t>regarding employee safeguarding issues</w:t>
      </w:r>
      <w:sdt>
        <w:sdtPr>
          <w:rPr>
            <w:rFonts w:ascii="Lucida Sans" w:hAnsi="Lucida Sans"/>
            <w:sz w:val="22"/>
            <w:szCs w:val="22"/>
          </w:rPr>
          <w:tag w:val="goog_rdk_3"/>
          <w:id w:val="-55936716"/>
        </w:sdtPr>
        <w:sdtContent>
          <w:r w:rsidRPr="00060830">
            <w:rPr>
              <w:rFonts w:ascii="Lucida Sans" w:eastAsia="Merriweather Sans" w:hAnsi="Lucida Sans" w:cs="Merriweather Sans"/>
              <w:color w:val="000000"/>
              <w:sz w:val="21"/>
              <w:szCs w:val="21"/>
            </w:rPr>
            <w:t>.</w:t>
          </w:r>
        </w:sdtContent>
      </w:sdt>
      <w:sdt>
        <w:sdtPr>
          <w:rPr>
            <w:rFonts w:ascii="Lucida Sans" w:hAnsi="Lucida Sans"/>
            <w:sz w:val="22"/>
            <w:szCs w:val="22"/>
          </w:rPr>
          <w:tag w:val="goog_rdk_4"/>
          <w:id w:val="186563945"/>
          <w:showingPlcHdr/>
        </w:sdtPr>
        <w:sdtContent>
          <w:r w:rsidR="008734B0" w:rsidRPr="00060830">
            <w:rPr>
              <w:rFonts w:ascii="Lucida Sans" w:hAnsi="Lucida Sans"/>
              <w:sz w:val="22"/>
              <w:szCs w:val="22"/>
            </w:rPr>
            <w:t xml:space="preserve">     </w:t>
          </w:r>
        </w:sdtContent>
      </w:sdt>
    </w:p>
    <w:p w14:paraId="00000020"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Oversee performance and disciplinary issues and liaise with PEO and GEO as appropriate. </w:t>
      </w:r>
    </w:p>
    <w:p w14:paraId="00000021"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Act as a cultural steward; work with team members at all levels to further develop overall capability to foster a healthy, cohesive, collaborative, fun, fair, accountable, and equitable workplace.</w:t>
      </w:r>
    </w:p>
    <w:p w14:paraId="00000022"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Plan and organize team building events.</w:t>
      </w:r>
    </w:p>
    <w:p w14:paraId="00000023" w14:textId="77777777" w:rsidR="00FB43A5" w:rsidRPr="00060830" w:rsidRDefault="00000000">
      <w:pPr>
        <w:numPr>
          <w:ilvl w:val="0"/>
          <w:numId w:val="3"/>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Ensure compliance with organizational policies.</w:t>
      </w:r>
    </w:p>
    <w:p w14:paraId="00000024" w14:textId="77777777" w:rsidR="00FB43A5" w:rsidRPr="00060830" w:rsidRDefault="00000000" w:rsidP="005018DF">
      <w:pPr>
        <w:numPr>
          <w:ilvl w:val="0"/>
          <w:numId w:val="3"/>
        </w:numPr>
        <w:spacing w:after="24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Revise organizational COVID-19 safety procedures.</w:t>
      </w:r>
    </w:p>
    <w:p w14:paraId="00000025" w14:textId="77777777" w:rsidR="00FB43A5" w:rsidRPr="00060830" w:rsidRDefault="00000000">
      <w:pPr>
        <w:jc w:val="both"/>
        <w:rPr>
          <w:rFonts w:ascii="Lucida Sans" w:eastAsia="Merriweather Sans" w:hAnsi="Lucida Sans" w:cs="Merriweather Sans"/>
          <w:i/>
          <w:iCs/>
          <w:color w:val="000000"/>
          <w:sz w:val="21"/>
          <w:szCs w:val="21"/>
        </w:rPr>
      </w:pPr>
      <w:r w:rsidRPr="00060830">
        <w:rPr>
          <w:rFonts w:ascii="Lucida Sans" w:eastAsia="Merriweather Sans" w:hAnsi="Lucida Sans" w:cs="Merriweather Sans"/>
          <w:i/>
          <w:iCs/>
          <w:sz w:val="21"/>
          <w:szCs w:val="21"/>
        </w:rPr>
        <w:t xml:space="preserve">Enhance </w:t>
      </w:r>
      <w:r w:rsidRPr="00060830">
        <w:rPr>
          <w:rFonts w:ascii="Lucida Sans" w:eastAsia="Merriweather Sans" w:hAnsi="Lucida Sans" w:cs="Merriweather Sans"/>
          <w:i/>
          <w:iCs/>
          <w:color w:val="000000"/>
          <w:sz w:val="21"/>
          <w:szCs w:val="21"/>
        </w:rPr>
        <w:t>Diversity, Equity, and Inclusion (DEI) Efforts</w:t>
      </w:r>
    </w:p>
    <w:p w14:paraId="00000026" w14:textId="77777777" w:rsidR="00FB43A5" w:rsidRPr="00060830" w:rsidRDefault="00000000" w:rsidP="00165EE0">
      <w:pPr>
        <w:numPr>
          <w:ilvl w:val="0"/>
          <w:numId w:val="1"/>
        </w:numPr>
        <w:spacing w:before="12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Enhance DEI efforts across the </w:t>
      </w:r>
      <w:r w:rsidRPr="00060830">
        <w:rPr>
          <w:rFonts w:ascii="Lucida Sans" w:eastAsia="Merriweather Sans" w:hAnsi="Lucida Sans" w:cs="Merriweather Sans"/>
          <w:sz w:val="21"/>
          <w:szCs w:val="21"/>
        </w:rPr>
        <w:t>organization</w:t>
      </w:r>
      <w:r w:rsidRPr="00060830">
        <w:rPr>
          <w:rFonts w:ascii="Lucida Sans" w:eastAsia="Merriweather Sans" w:hAnsi="Lucida Sans" w:cs="Merriweather Sans"/>
          <w:color w:val="000000"/>
          <w:sz w:val="21"/>
          <w:szCs w:val="21"/>
        </w:rPr>
        <w:t>, including recruitment, learning and development, and performance and career advancement.</w:t>
      </w:r>
    </w:p>
    <w:p w14:paraId="00000027" w14:textId="77777777" w:rsidR="00FB43A5" w:rsidRPr="00060830" w:rsidRDefault="00000000">
      <w:pPr>
        <w:numPr>
          <w:ilvl w:val="0"/>
          <w:numId w:val="1"/>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Work closely with the Inclusion &amp; Accessibility Development Manager to manage accessibility and reasonable accommodation needs for staff.</w:t>
      </w:r>
    </w:p>
    <w:p w14:paraId="00000028" w14:textId="77777777" w:rsidR="00FB43A5" w:rsidRPr="00060830" w:rsidRDefault="00000000">
      <w:pPr>
        <w:numPr>
          <w:ilvl w:val="0"/>
          <w:numId w:val="1"/>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Identify gaps and provide input into organization-wide policies, procedures, and practices to ensure all efforts continue to support a culture of DEI.</w:t>
      </w:r>
    </w:p>
    <w:p w14:paraId="00000029" w14:textId="77777777" w:rsidR="00FB43A5" w:rsidRPr="00060830" w:rsidRDefault="00000000">
      <w:pPr>
        <w:numPr>
          <w:ilvl w:val="0"/>
          <w:numId w:val="1"/>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Support and enable expanded DEI training, tools, resources, and guidance.</w:t>
      </w:r>
    </w:p>
    <w:p w14:paraId="0000002A" w14:textId="77777777" w:rsidR="00FB43A5" w:rsidRPr="00060830" w:rsidRDefault="00000000" w:rsidP="005018DF">
      <w:pPr>
        <w:numPr>
          <w:ilvl w:val="0"/>
          <w:numId w:val="1"/>
        </w:numPr>
        <w:spacing w:after="24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Keep current on external DEI programs and developments.</w:t>
      </w:r>
    </w:p>
    <w:p w14:paraId="0000002B" w14:textId="77777777" w:rsidR="00FB43A5" w:rsidRPr="00060830" w:rsidRDefault="00000000">
      <w:pPr>
        <w:rPr>
          <w:rFonts w:ascii="Lucida Sans" w:eastAsia="Merriweather Sans" w:hAnsi="Lucida Sans" w:cs="Merriweather Sans"/>
          <w:i/>
          <w:iCs/>
          <w:color w:val="000000"/>
          <w:sz w:val="21"/>
          <w:szCs w:val="21"/>
        </w:rPr>
      </w:pPr>
      <w:r w:rsidRPr="00060830">
        <w:rPr>
          <w:rFonts w:ascii="Lucida Sans" w:eastAsia="Merriweather Sans" w:hAnsi="Lucida Sans" w:cs="Merriweather Sans"/>
          <w:i/>
          <w:iCs/>
          <w:sz w:val="21"/>
          <w:szCs w:val="21"/>
        </w:rPr>
        <w:t xml:space="preserve">Build Structures that Enable Staff </w:t>
      </w:r>
      <w:r w:rsidRPr="00060830">
        <w:rPr>
          <w:rFonts w:ascii="Lucida Sans" w:eastAsia="Merriweather Sans" w:hAnsi="Lucida Sans" w:cs="Merriweather Sans"/>
          <w:i/>
          <w:iCs/>
          <w:color w:val="000000"/>
          <w:sz w:val="21"/>
          <w:szCs w:val="21"/>
        </w:rPr>
        <w:t>Learning and Pro</w:t>
      </w:r>
      <w:r w:rsidRPr="00060830">
        <w:rPr>
          <w:rFonts w:ascii="Lucida Sans" w:eastAsia="Merriweather Sans" w:hAnsi="Lucida Sans" w:cs="Merriweather Sans"/>
          <w:i/>
          <w:iCs/>
          <w:sz w:val="21"/>
          <w:szCs w:val="21"/>
        </w:rPr>
        <w:t xml:space="preserve">fessional </w:t>
      </w:r>
      <w:r w:rsidRPr="00060830">
        <w:rPr>
          <w:rFonts w:ascii="Lucida Sans" w:eastAsia="Merriweather Sans" w:hAnsi="Lucida Sans" w:cs="Merriweather Sans"/>
          <w:i/>
          <w:iCs/>
          <w:color w:val="000000"/>
          <w:sz w:val="21"/>
          <w:szCs w:val="21"/>
        </w:rPr>
        <w:t>Development</w:t>
      </w:r>
    </w:p>
    <w:p w14:paraId="0000002C" w14:textId="77777777" w:rsidR="00FB43A5" w:rsidRPr="00060830" w:rsidRDefault="00000000" w:rsidP="00165EE0">
      <w:pPr>
        <w:numPr>
          <w:ilvl w:val="0"/>
          <w:numId w:val="2"/>
        </w:numPr>
        <w:spacing w:before="12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Develop plans and structures to support learning and professional development for all staff.</w:t>
      </w:r>
    </w:p>
    <w:p w14:paraId="0000002D" w14:textId="77777777" w:rsidR="00FB43A5" w:rsidRPr="00060830" w:rsidRDefault="00000000">
      <w:pPr>
        <w:numPr>
          <w:ilvl w:val="0"/>
          <w:numId w:val="2"/>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Stay current on developments and innovations in training in the human rights, development, and philanthropy sectors so that the organization’s training activities remain relevant.</w:t>
      </w:r>
    </w:p>
    <w:p w14:paraId="0000002E" w14:textId="77777777" w:rsidR="00FB43A5" w:rsidRPr="00060830" w:rsidRDefault="00000000">
      <w:pPr>
        <w:numPr>
          <w:ilvl w:val="0"/>
          <w:numId w:val="2"/>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Collaborate with the </w:t>
      </w:r>
      <w:r w:rsidRPr="00060830">
        <w:rPr>
          <w:rFonts w:ascii="Lucida Sans" w:eastAsia="Merriweather Sans" w:hAnsi="Lucida Sans" w:cs="Merriweather Sans"/>
          <w:sz w:val="21"/>
          <w:szCs w:val="21"/>
        </w:rPr>
        <w:t>Director of Learning &amp; Evaluation</w:t>
      </w:r>
      <w:r w:rsidRPr="00060830">
        <w:rPr>
          <w:rFonts w:ascii="Lucida Sans" w:eastAsia="Merriweather Sans" w:hAnsi="Lucida Sans" w:cs="Merriweather Sans"/>
          <w:color w:val="000000"/>
          <w:sz w:val="21"/>
          <w:szCs w:val="21"/>
        </w:rPr>
        <w:t>, Technical Assistance Director, Finance Director, and others to identify and assess training needs and learning opportunities.</w:t>
      </w:r>
    </w:p>
    <w:p w14:paraId="0000002F" w14:textId="77777777" w:rsidR="00FB43A5" w:rsidRPr="00060830" w:rsidRDefault="00000000" w:rsidP="005018DF">
      <w:pPr>
        <w:numPr>
          <w:ilvl w:val="0"/>
          <w:numId w:val="2"/>
        </w:numPr>
        <w:spacing w:after="240"/>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Work within the budget to meet training objectives; </w:t>
      </w:r>
      <w:r w:rsidRPr="00060830">
        <w:rPr>
          <w:rFonts w:ascii="Lucida Sans" w:eastAsia="Merriweather Sans" w:hAnsi="Lucida Sans" w:cs="Merriweather Sans"/>
          <w:sz w:val="21"/>
          <w:szCs w:val="21"/>
        </w:rPr>
        <w:t>with the Finance</w:t>
      </w:r>
      <w:r w:rsidRPr="00060830">
        <w:rPr>
          <w:rFonts w:ascii="Lucida Sans" w:eastAsia="Merriweather Sans" w:hAnsi="Lucida Sans" w:cs="Merriweather Sans"/>
          <w:color w:val="000000"/>
          <w:sz w:val="21"/>
          <w:szCs w:val="21"/>
        </w:rPr>
        <w:t xml:space="preserve"> team, </w:t>
      </w:r>
      <w:r w:rsidRPr="00060830">
        <w:rPr>
          <w:rFonts w:ascii="Lucida Sans" w:eastAsia="Merriweather Sans" w:hAnsi="Lucida Sans" w:cs="Merriweather Sans"/>
          <w:sz w:val="21"/>
          <w:szCs w:val="21"/>
        </w:rPr>
        <w:t>estimate</w:t>
      </w:r>
      <w:r w:rsidRPr="00060830">
        <w:rPr>
          <w:rFonts w:ascii="Lucida Sans" w:eastAsia="Merriweather Sans" w:hAnsi="Lucida Sans" w:cs="Merriweather Sans"/>
          <w:color w:val="000000"/>
          <w:sz w:val="21"/>
          <w:szCs w:val="21"/>
        </w:rPr>
        <w:t xml:space="preserve"> and track training costs.</w:t>
      </w:r>
    </w:p>
    <w:p w14:paraId="00000030" w14:textId="77777777" w:rsidR="00FB43A5" w:rsidRPr="00060830" w:rsidRDefault="00000000" w:rsidP="005018DF">
      <w:pPr>
        <w:spacing w:before="120" w:after="120"/>
        <w:rPr>
          <w:rFonts w:ascii="Lucida Sans" w:eastAsia="Merriweather Sans" w:hAnsi="Lucida Sans" w:cs="Merriweather Sans"/>
          <w:sz w:val="21"/>
          <w:szCs w:val="21"/>
          <w:u w:val="single"/>
        </w:rPr>
      </w:pPr>
      <w:r w:rsidRPr="00060830">
        <w:rPr>
          <w:rFonts w:ascii="Lucida Sans" w:eastAsia="Merriweather Sans" w:hAnsi="Lucida Sans" w:cs="Merriweather Sans"/>
          <w:color w:val="000000"/>
          <w:sz w:val="21"/>
          <w:szCs w:val="21"/>
        </w:rPr>
        <w:t>Other duties may occasionally be assigned.</w:t>
      </w:r>
    </w:p>
    <w:p w14:paraId="7BD6BFCC" w14:textId="38DBD4E7" w:rsidR="008734B0" w:rsidRPr="00060830" w:rsidRDefault="008734B0">
      <w:pPr>
        <w:rPr>
          <w:rFonts w:ascii="Lucida Sans" w:eastAsia="Merriweather Sans" w:hAnsi="Lucida Sans" w:cs="Merriweather Sans"/>
          <w:sz w:val="21"/>
          <w:szCs w:val="21"/>
          <w:u w:val="single"/>
        </w:rPr>
      </w:pPr>
      <w:r w:rsidRPr="00060830">
        <w:rPr>
          <w:rFonts w:ascii="Lucida Sans" w:eastAsia="Merriweather Sans" w:hAnsi="Lucida Sans" w:cs="Merriweather Sans"/>
          <w:sz w:val="21"/>
          <w:szCs w:val="21"/>
          <w:u w:val="single"/>
        </w:rPr>
        <w:t>Experience, Knowledge, Skills, and Abilities</w:t>
      </w:r>
    </w:p>
    <w:p w14:paraId="00000032" w14:textId="77777777" w:rsidR="00FB43A5" w:rsidRPr="00060830" w:rsidRDefault="00000000">
      <w:pP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The ideal candidate will possess exceptional relational skills and a keen understanding of best practices in people and culture/HR management. They should have a proven ability to </w:t>
      </w:r>
      <w:r w:rsidRPr="00060830">
        <w:rPr>
          <w:rFonts w:ascii="Lucida Sans" w:eastAsia="Merriweather Sans" w:hAnsi="Lucida Sans" w:cs="Merriweather Sans"/>
          <w:sz w:val="21"/>
          <w:szCs w:val="21"/>
        </w:rPr>
        <w:t>foster</w:t>
      </w:r>
      <w:r w:rsidRPr="00060830">
        <w:rPr>
          <w:rFonts w:ascii="Lucida Sans" w:eastAsia="Merriweather Sans" w:hAnsi="Lucida Sans" w:cs="Merriweather Sans"/>
          <w:color w:val="000000"/>
          <w:sz w:val="21"/>
          <w:szCs w:val="21"/>
        </w:rPr>
        <w:t xml:space="preserve"> employee engagement and professional growth. </w:t>
      </w:r>
    </w:p>
    <w:p w14:paraId="00000033" w14:textId="77777777" w:rsidR="00FB43A5" w:rsidRPr="00060830" w:rsidRDefault="00FB43A5">
      <w:pPr>
        <w:jc w:val="both"/>
        <w:rPr>
          <w:rFonts w:ascii="Lucida Sans" w:eastAsia="Merriweather Sans" w:hAnsi="Lucida Sans" w:cs="Merriweather Sans"/>
          <w:color w:val="000000"/>
          <w:sz w:val="21"/>
          <w:szCs w:val="21"/>
        </w:rPr>
      </w:pPr>
    </w:p>
    <w:p w14:paraId="00000034" w14:textId="77777777" w:rsidR="00FB43A5" w:rsidRPr="00060830" w:rsidRDefault="00000000">
      <w:pPr>
        <w:widowControl w:val="0"/>
        <w:numPr>
          <w:ilvl w:val="0"/>
          <w:numId w:val="4"/>
        </w:numP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sz w:val="21"/>
          <w:szCs w:val="21"/>
        </w:rPr>
        <w:t>Bachelor’s degree with significant leadership in</w:t>
      </w:r>
      <w:r w:rsidRPr="00060830">
        <w:rPr>
          <w:rFonts w:ascii="Lucida Sans" w:eastAsia="Merriweather Sans" w:hAnsi="Lucida Sans" w:cs="Merriweather Sans"/>
          <w:color w:val="000000"/>
          <w:sz w:val="21"/>
          <w:szCs w:val="21"/>
        </w:rPr>
        <w:t xml:space="preserve"> Human Resources management, including employee onboarding, recruiting, conflict management, safeguarding, and employee relations.</w:t>
      </w:r>
    </w:p>
    <w:p w14:paraId="00000035" w14:textId="77777777" w:rsidR="00FB43A5" w:rsidRPr="00060830" w:rsidRDefault="00000000">
      <w:pPr>
        <w:numPr>
          <w:ilvl w:val="0"/>
          <w:numId w:val="4"/>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Knowledge of employment laws and ADA, including reasonable accommodations. </w:t>
      </w:r>
    </w:p>
    <w:p w14:paraId="00000036" w14:textId="64836919" w:rsidR="00FB43A5" w:rsidRPr="00060830" w:rsidRDefault="00000000">
      <w:pPr>
        <w:numPr>
          <w:ilvl w:val="0"/>
          <w:numId w:val="4"/>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lastRenderedPageBreak/>
        <w:t>Broad knowledge of diversity</w:t>
      </w:r>
      <w:r w:rsidRPr="00060830">
        <w:rPr>
          <w:rFonts w:ascii="Lucida Sans" w:eastAsia="Merriweather Sans" w:hAnsi="Lucida Sans" w:cs="Merriweather Sans"/>
          <w:sz w:val="21"/>
          <w:szCs w:val="21"/>
        </w:rPr>
        <w:t xml:space="preserve">, equity </w:t>
      </w:r>
      <w:r w:rsidRPr="00060830">
        <w:rPr>
          <w:rFonts w:ascii="Lucida Sans" w:eastAsia="Merriweather Sans" w:hAnsi="Lucida Sans" w:cs="Merriweather Sans"/>
          <w:color w:val="000000"/>
          <w:sz w:val="21"/>
          <w:szCs w:val="21"/>
        </w:rPr>
        <w:t>and inclusion processes, procedures, best practices, resources, and networks.</w:t>
      </w:r>
    </w:p>
    <w:p w14:paraId="00000037" w14:textId="39226643" w:rsidR="00FB43A5" w:rsidRPr="00060830" w:rsidRDefault="00000000">
      <w:pPr>
        <w:widowControl w:val="0"/>
        <w:numPr>
          <w:ilvl w:val="0"/>
          <w:numId w:val="4"/>
        </w:numP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Commitment to the human rights of persons with disabilities and the organizational </w:t>
      </w:r>
      <w:r w:rsidR="00EF7750" w:rsidRPr="00060830">
        <w:rPr>
          <w:rFonts w:ascii="Lucida Sans" w:eastAsia="Merriweather Sans" w:hAnsi="Lucida Sans" w:cs="Merriweather Sans"/>
          <w:color w:val="000000"/>
          <w:sz w:val="21"/>
          <w:szCs w:val="21"/>
        </w:rPr>
        <w:t>mission and</w:t>
      </w:r>
      <w:r w:rsidRPr="00060830">
        <w:rPr>
          <w:rFonts w:ascii="Lucida Sans" w:eastAsia="Merriweather Sans" w:hAnsi="Lucida Sans" w:cs="Merriweather Sans"/>
          <w:color w:val="000000"/>
          <w:sz w:val="21"/>
          <w:szCs w:val="21"/>
        </w:rPr>
        <w:t xml:space="preserve"> demonstrated understanding of marginalized and intersectional identities.</w:t>
      </w:r>
    </w:p>
    <w:p w14:paraId="00000038" w14:textId="77777777" w:rsidR="00FB43A5" w:rsidRPr="00060830" w:rsidRDefault="00000000">
      <w:pPr>
        <w:numPr>
          <w:ilvl w:val="0"/>
          <w:numId w:val="4"/>
        </w:numPr>
        <w:jc w:val="both"/>
        <w:rPr>
          <w:rFonts w:ascii="Lucida Sans" w:eastAsia="Lucida Sans" w:hAnsi="Lucida Sans" w:cs="Lucida Sans"/>
          <w:sz w:val="21"/>
          <w:szCs w:val="21"/>
        </w:rPr>
      </w:pPr>
      <w:r w:rsidRPr="00060830">
        <w:rPr>
          <w:rFonts w:ascii="Lucida Sans" w:eastAsia="Lucida Sans" w:hAnsi="Lucida Sans" w:cs="Lucida Sans"/>
          <w:sz w:val="21"/>
          <w:szCs w:val="21"/>
        </w:rPr>
        <w:t xml:space="preserve">Work experience with social justice and human rights organizations, and a commitment to promoting social and economic justice and advancing the rights of persons with disabilities. </w:t>
      </w:r>
    </w:p>
    <w:p w14:paraId="00000039" w14:textId="77777777" w:rsidR="00FB43A5" w:rsidRPr="00060830" w:rsidRDefault="00000000">
      <w:pPr>
        <w:numPr>
          <w:ilvl w:val="0"/>
          <w:numId w:val="4"/>
        </w:num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Demonstrated knowledge of learning and professional development strategies.</w:t>
      </w:r>
    </w:p>
    <w:p w14:paraId="0000003A" w14:textId="77777777" w:rsidR="00FB43A5" w:rsidRPr="00060830" w:rsidRDefault="00000000">
      <w:pPr>
        <w:numPr>
          <w:ilvl w:val="0"/>
          <w:numId w:val="4"/>
        </w:numPr>
        <w:jc w:val="both"/>
        <w:rPr>
          <w:rFonts w:ascii="Lucida Sans" w:eastAsia="Lucida Sans" w:hAnsi="Lucida Sans" w:cs="Lucida Sans"/>
          <w:sz w:val="21"/>
          <w:szCs w:val="21"/>
        </w:rPr>
      </w:pPr>
      <w:r w:rsidRPr="00060830">
        <w:rPr>
          <w:rFonts w:ascii="Lucida Sans" w:eastAsia="Lucida Sans" w:hAnsi="Lucida Sans" w:cs="Lucida Sans"/>
          <w:sz w:val="21"/>
          <w:szCs w:val="21"/>
        </w:rPr>
        <w:t>Demonstrated experience in working as part of a small, fast-paced team and ability to work successfully in a virtual environment.</w:t>
      </w:r>
    </w:p>
    <w:p w14:paraId="0000003B" w14:textId="77777777" w:rsidR="00FB43A5" w:rsidRPr="00060830" w:rsidRDefault="00000000">
      <w:pPr>
        <w:widowControl w:val="0"/>
        <w:numPr>
          <w:ilvl w:val="0"/>
          <w:numId w:val="4"/>
        </w:numP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Proven ability to adapt to changing priorities, handle multiple projects, and meet </w:t>
      </w:r>
      <w:proofErr w:type="gramStart"/>
      <w:r w:rsidRPr="00060830">
        <w:rPr>
          <w:rFonts w:ascii="Lucida Sans" w:eastAsia="Merriweather Sans" w:hAnsi="Lucida Sans" w:cs="Merriweather Sans"/>
          <w:color w:val="000000"/>
          <w:sz w:val="21"/>
          <w:szCs w:val="21"/>
        </w:rPr>
        <w:t>deadlines;</w:t>
      </w:r>
      <w:proofErr w:type="gramEnd"/>
      <w:r w:rsidRPr="00060830">
        <w:rPr>
          <w:rFonts w:ascii="Lucida Sans" w:eastAsia="Merriweather Sans" w:hAnsi="Lucida Sans" w:cs="Merriweather Sans"/>
          <w:color w:val="000000"/>
          <w:sz w:val="21"/>
          <w:szCs w:val="21"/>
        </w:rPr>
        <w:t xml:space="preserve"> strong planning and project management skills.</w:t>
      </w:r>
    </w:p>
    <w:p w14:paraId="0000003C" w14:textId="77777777" w:rsidR="00FB43A5" w:rsidRPr="00060830" w:rsidRDefault="00000000">
      <w:pPr>
        <w:widowControl w:val="0"/>
        <w:numPr>
          <w:ilvl w:val="0"/>
          <w:numId w:val="4"/>
        </w:numPr>
        <w:jc w:val="both"/>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Outstanding communication skills.</w:t>
      </w:r>
    </w:p>
    <w:p w14:paraId="0000003D" w14:textId="77777777" w:rsidR="00FB43A5" w:rsidRPr="00060830" w:rsidRDefault="00000000">
      <w:pPr>
        <w:numPr>
          <w:ilvl w:val="0"/>
          <w:numId w:val="4"/>
        </w:numPr>
        <w:jc w:val="both"/>
        <w:rPr>
          <w:rFonts w:ascii="Lucida Sans" w:eastAsia="Merriweather Sans" w:hAnsi="Lucida Sans" w:cs="Merriweather Sans"/>
          <w:sz w:val="21"/>
          <w:szCs w:val="21"/>
        </w:rPr>
      </w:pPr>
      <w:r w:rsidRPr="00060830">
        <w:rPr>
          <w:rFonts w:ascii="Lucida Sans" w:eastAsia="Lucida Sans" w:hAnsi="Lucida Sans" w:cs="Lucida Sans"/>
          <w:sz w:val="21"/>
          <w:szCs w:val="21"/>
        </w:rPr>
        <w:t>Proven talent in ensuring positive, proactive, responsive relationships within and across departments for compliance, efficiency, and effectiveness.</w:t>
      </w:r>
    </w:p>
    <w:p w14:paraId="0000003E" w14:textId="77777777" w:rsidR="00FB43A5" w:rsidRPr="00060830" w:rsidRDefault="00000000">
      <w:pPr>
        <w:numPr>
          <w:ilvl w:val="0"/>
          <w:numId w:val="4"/>
        </w:numPr>
        <w:spacing w:line="276" w:lineRule="auto"/>
        <w:jc w:val="both"/>
        <w:rPr>
          <w:rFonts w:ascii="Lucida Sans" w:eastAsia="Lucida Sans" w:hAnsi="Lucida Sans" w:cs="Lucida Sans"/>
          <w:sz w:val="21"/>
          <w:szCs w:val="21"/>
        </w:rPr>
      </w:pPr>
      <w:r w:rsidRPr="00060830">
        <w:rPr>
          <w:rFonts w:ascii="Lucida Sans" w:eastAsia="Lucida Sans" w:hAnsi="Lucida Sans" w:cs="Lucida Sans"/>
          <w:sz w:val="21"/>
          <w:szCs w:val="21"/>
        </w:rPr>
        <w:t>Patience, flexibility, and a sense of humor.</w:t>
      </w:r>
    </w:p>
    <w:p w14:paraId="0000003F" w14:textId="77777777" w:rsidR="00FB43A5" w:rsidRPr="00060830" w:rsidRDefault="00000000" w:rsidP="00CD442B">
      <w:pPr>
        <w:numPr>
          <w:ilvl w:val="0"/>
          <w:numId w:val="4"/>
        </w:numPr>
        <w:spacing w:after="240"/>
        <w:rPr>
          <w:rFonts w:ascii="Lucida Sans" w:eastAsia="Merriweather Sans" w:hAnsi="Lucida Sans" w:cs="Merriweather Sans"/>
          <w:smallCaps/>
          <w:color w:val="000000"/>
          <w:sz w:val="21"/>
          <w:szCs w:val="21"/>
        </w:rPr>
      </w:pPr>
      <w:r w:rsidRPr="00060830">
        <w:rPr>
          <w:rFonts w:ascii="Lucida Sans" w:eastAsia="Merriweather Sans" w:hAnsi="Lucida Sans" w:cs="Merriweather Sans"/>
          <w:color w:val="000000"/>
          <w:sz w:val="21"/>
          <w:szCs w:val="21"/>
        </w:rPr>
        <w:t>HR certification a plus.</w:t>
      </w:r>
    </w:p>
    <w:p w14:paraId="00000041" w14:textId="3A442F2A" w:rsidR="00FB43A5" w:rsidRPr="00060830" w:rsidRDefault="008734B0">
      <w:pPr>
        <w:pBdr>
          <w:top w:val="nil"/>
          <w:left w:val="nil"/>
          <w:bottom w:val="nil"/>
          <w:right w:val="nil"/>
          <w:between w:val="nil"/>
        </w:pBdr>
        <w:spacing w:line="276" w:lineRule="auto"/>
        <w:jc w:val="both"/>
        <w:rPr>
          <w:rFonts w:ascii="Lucida Sans" w:eastAsia="Lucida Sans" w:hAnsi="Lucida Sans" w:cs="Lucida Sans"/>
          <w:sz w:val="21"/>
          <w:szCs w:val="21"/>
          <w:u w:val="single"/>
        </w:rPr>
      </w:pPr>
      <w:r w:rsidRPr="00060830">
        <w:rPr>
          <w:rFonts w:ascii="Lucida Sans" w:eastAsia="Lucida Sans" w:hAnsi="Lucida Sans" w:cs="Lucida Sans"/>
          <w:sz w:val="21"/>
          <w:szCs w:val="21"/>
          <w:u w:val="single"/>
        </w:rPr>
        <w:t>Location</w:t>
      </w:r>
    </w:p>
    <w:p w14:paraId="00000042" w14:textId="1A87E689" w:rsidR="00FB43A5" w:rsidRPr="00060830" w:rsidRDefault="00000000">
      <w:pP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DRF operates primarily as an e-office with headquarters in Boston, MA USA. </w:t>
      </w:r>
      <w:sdt>
        <w:sdtPr>
          <w:rPr>
            <w:rFonts w:ascii="Lucida Sans" w:hAnsi="Lucida Sans"/>
            <w:sz w:val="22"/>
            <w:szCs w:val="22"/>
          </w:rPr>
          <w:tag w:val="goog_rdk_5"/>
          <w:id w:val="-648125265"/>
        </w:sdtPr>
        <w:sdtContent/>
      </w:sdt>
      <w:sdt>
        <w:sdtPr>
          <w:rPr>
            <w:rFonts w:ascii="Lucida Sans" w:hAnsi="Lucida Sans"/>
            <w:sz w:val="22"/>
            <w:szCs w:val="22"/>
          </w:rPr>
          <w:tag w:val="goog_rdk_6"/>
          <w:id w:val="-247354963"/>
        </w:sdtPr>
        <w:sdtContent/>
      </w:sdt>
      <w:r w:rsidRPr="00060830">
        <w:rPr>
          <w:rFonts w:ascii="Lucida Sans" w:eastAsia="Merriweather Sans" w:hAnsi="Lucida Sans" w:cs="Merriweather Sans"/>
          <w:color w:val="000000"/>
          <w:sz w:val="21"/>
          <w:szCs w:val="21"/>
        </w:rPr>
        <w:t xml:space="preserve">Preference for this position </w:t>
      </w:r>
      <w:r w:rsidR="00EF7750" w:rsidRPr="00060830">
        <w:rPr>
          <w:rFonts w:ascii="Lucida Sans" w:eastAsia="Merriweather Sans" w:hAnsi="Lucida Sans" w:cs="Merriweather Sans"/>
          <w:color w:val="000000"/>
          <w:sz w:val="21"/>
          <w:szCs w:val="21"/>
        </w:rPr>
        <w:t>is</w:t>
      </w:r>
      <w:r w:rsidRPr="00060830">
        <w:rPr>
          <w:rFonts w:ascii="Lucida Sans" w:eastAsia="Merriweather Sans" w:hAnsi="Lucida Sans" w:cs="Merriweather Sans"/>
          <w:color w:val="000000"/>
          <w:sz w:val="21"/>
          <w:szCs w:val="21"/>
        </w:rPr>
        <w:t xml:space="preserve"> the Boston area; </w:t>
      </w:r>
      <w:r w:rsidR="008734B0" w:rsidRPr="00060830">
        <w:rPr>
          <w:rFonts w:ascii="Lucida Sans" w:eastAsia="Merriweather Sans" w:hAnsi="Lucida Sans" w:cs="Merriweather Sans"/>
          <w:color w:val="000000"/>
          <w:sz w:val="21"/>
          <w:szCs w:val="21"/>
        </w:rPr>
        <w:t>otherwise,</w:t>
      </w:r>
      <w:r w:rsidRPr="00060830">
        <w:rPr>
          <w:rFonts w:ascii="Lucida Sans" w:eastAsia="Merriweather Sans" w:hAnsi="Lucida Sans" w:cs="Merriweather Sans"/>
          <w:color w:val="000000"/>
          <w:sz w:val="21"/>
          <w:szCs w:val="21"/>
        </w:rPr>
        <w:t xml:space="preserve"> you must have the ability to work independently in a remote environment and travel to Boston </w:t>
      </w:r>
      <w:r w:rsidR="008734B0" w:rsidRPr="00060830">
        <w:rPr>
          <w:rFonts w:ascii="Lucida Sans" w:eastAsia="Merriweather Sans" w:hAnsi="Lucida Sans" w:cs="Merriweather Sans"/>
          <w:color w:val="000000"/>
          <w:sz w:val="21"/>
          <w:szCs w:val="21"/>
        </w:rPr>
        <w:t>at least twice per year</w:t>
      </w:r>
      <w:r w:rsidR="00A24B61" w:rsidRPr="00060830">
        <w:rPr>
          <w:rFonts w:ascii="Lucida Sans" w:eastAsia="Merriweather Sans" w:hAnsi="Lucida Sans" w:cs="Merriweather Sans"/>
          <w:color w:val="000000"/>
          <w:sz w:val="21"/>
          <w:szCs w:val="21"/>
        </w:rPr>
        <w:t xml:space="preserve">. </w:t>
      </w:r>
      <w:r w:rsidRPr="00060830">
        <w:rPr>
          <w:rFonts w:ascii="Lucida Sans" w:eastAsia="Merriweather Sans" w:hAnsi="Lucida Sans" w:cs="Merriweather Sans"/>
          <w:color w:val="000000"/>
          <w:sz w:val="21"/>
          <w:szCs w:val="21"/>
        </w:rPr>
        <w:t>Additional international and domestic travel may also be neede</w:t>
      </w:r>
      <w:r w:rsidRPr="00060830">
        <w:rPr>
          <w:rFonts w:ascii="Lucida Sans" w:eastAsia="Merriweather Sans" w:hAnsi="Lucida Sans" w:cs="Merriweather Sans"/>
          <w:sz w:val="21"/>
          <w:szCs w:val="21"/>
        </w:rPr>
        <w:t>d. The structure of the employment agreement will be determined by the geographical location and work authorization of the successful applicant.</w:t>
      </w:r>
    </w:p>
    <w:p w14:paraId="00000043" w14:textId="3D0A4B60" w:rsidR="00FB43A5" w:rsidRPr="00060830" w:rsidRDefault="00FB43A5">
      <w:pPr>
        <w:pBdr>
          <w:top w:val="nil"/>
          <w:left w:val="nil"/>
          <w:bottom w:val="nil"/>
          <w:right w:val="nil"/>
          <w:between w:val="nil"/>
        </w:pBdr>
        <w:spacing w:line="276" w:lineRule="auto"/>
        <w:jc w:val="both"/>
        <w:rPr>
          <w:rFonts w:ascii="Lucida Sans" w:eastAsia="Merriweather Sans" w:hAnsi="Lucida Sans" w:cs="Merriweather Sans"/>
          <w:color w:val="000000"/>
          <w:sz w:val="21"/>
          <w:szCs w:val="21"/>
        </w:rPr>
      </w:pPr>
    </w:p>
    <w:p w14:paraId="4EFA80A9" w14:textId="4F51113D" w:rsidR="008734B0" w:rsidRPr="00060830" w:rsidRDefault="008734B0">
      <w:pPr>
        <w:pBdr>
          <w:top w:val="nil"/>
          <w:left w:val="nil"/>
          <w:bottom w:val="nil"/>
          <w:right w:val="nil"/>
          <w:between w:val="nil"/>
        </w:pBdr>
        <w:spacing w:line="276" w:lineRule="auto"/>
        <w:jc w:val="both"/>
        <w:rPr>
          <w:rFonts w:ascii="Lucida Sans" w:eastAsia="Merriweather Sans" w:hAnsi="Lucida Sans" w:cs="Merriweather Sans"/>
          <w:color w:val="000000"/>
          <w:sz w:val="21"/>
          <w:szCs w:val="21"/>
          <w:u w:val="single"/>
        </w:rPr>
      </w:pPr>
      <w:r w:rsidRPr="00060830">
        <w:rPr>
          <w:rFonts w:ascii="Lucida Sans" w:eastAsia="Merriweather Sans" w:hAnsi="Lucida Sans" w:cs="Merriweather Sans"/>
          <w:color w:val="000000"/>
          <w:sz w:val="21"/>
          <w:szCs w:val="21"/>
          <w:u w:val="single"/>
        </w:rPr>
        <w:t>Salary and Benefits</w:t>
      </w:r>
    </w:p>
    <w:p w14:paraId="00000045" w14:textId="3444C991" w:rsidR="00FB43A5" w:rsidRPr="00060830" w:rsidRDefault="00000000">
      <w:pPr>
        <w:rPr>
          <w:rFonts w:ascii="Lucida Sans" w:eastAsia="Merriweather Sans" w:hAnsi="Lucida Sans" w:cs="Merriweather Sans"/>
          <w:color w:val="000000"/>
          <w:sz w:val="21"/>
          <w:szCs w:val="21"/>
          <w:highlight w:val="white"/>
        </w:rPr>
      </w:pPr>
      <w:r w:rsidRPr="00060830">
        <w:rPr>
          <w:rFonts w:ascii="Lucida Sans" w:eastAsia="Merriweather Sans" w:hAnsi="Lucida Sans" w:cs="Merriweather Sans"/>
          <w:sz w:val="21"/>
          <w:szCs w:val="21"/>
        </w:rPr>
        <w:t xml:space="preserve">This is a full-time (35 hours per week) position. The salary </w:t>
      </w:r>
      <w:r w:rsidR="008F26C0">
        <w:rPr>
          <w:rFonts w:ascii="Lucida Sans" w:eastAsia="Merriweather Sans" w:hAnsi="Lucida Sans" w:cs="Merriweather Sans"/>
          <w:sz w:val="21"/>
          <w:szCs w:val="21"/>
        </w:rPr>
        <w:t xml:space="preserve">range </w:t>
      </w:r>
      <w:r w:rsidRPr="00060830">
        <w:rPr>
          <w:rFonts w:ascii="Lucida Sans" w:eastAsia="Merriweather Sans" w:hAnsi="Lucida Sans" w:cs="Merriweather Sans"/>
          <w:sz w:val="21"/>
          <w:szCs w:val="21"/>
        </w:rPr>
        <w:t xml:space="preserve">for this position is </w:t>
      </w:r>
      <w:r w:rsidR="008F26C0">
        <w:rPr>
          <w:rFonts w:ascii="Lucida Sans" w:eastAsia="Merriweather Sans" w:hAnsi="Lucida Sans" w:cs="Merriweather Sans"/>
          <w:sz w:val="21"/>
          <w:szCs w:val="21"/>
        </w:rPr>
        <w:t xml:space="preserve">$95,000 - </w:t>
      </w:r>
      <w:r w:rsidRPr="00060830">
        <w:rPr>
          <w:rFonts w:ascii="Lucida Sans" w:eastAsia="Merriweather Sans" w:hAnsi="Lucida Sans" w:cs="Merriweather Sans"/>
          <w:sz w:val="21"/>
          <w:szCs w:val="21"/>
        </w:rPr>
        <w:t xml:space="preserve">$100,00 USD. DRF offers </w:t>
      </w:r>
      <w:r w:rsidRPr="00060830">
        <w:rPr>
          <w:rFonts w:ascii="Lucida Sans" w:eastAsia="Merriweather Sans" w:hAnsi="Lucida Sans" w:cs="Merriweather Sans"/>
          <w:sz w:val="21"/>
          <w:szCs w:val="21"/>
          <w:highlight w:val="white"/>
        </w:rPr>
        <w:t>excellent benefits (</w:t>
      </w:r>
      <w:sdt>
        <w:sdtPr>
          <w:rPr>
            <w:rFonts w:ascii="Lucida Sans" w:hAnsi="Lucida Sans"/>
            <w:sz w:val="22"/>
            <w:szCs w:val="22"/>
          </w:rPr>
          <w:tag w:val="goog_rdk_7"/>
          <w:id w:val="1005627419"/>
        </w:sdtPr>
        <w:sdtContent/>
      </w:sdt>
      <w:sdt>
        <w:sdtPr>
          <w:rPr>
            <w:rFonts w:ascii="Lucida Sans" w:hAnsi="Lucida Sans"/>
            <w:sz w:val="22"/>
            <w:szCs w:val="22"/>
          </w:rPr>
          <w:tag w:val="goog_rdk_8"/>
          <w:id w:val="1713071571"/>
        </w:sdtPr>
        <w:sdtContent/>
      </w:sdt>
      <w:sdt>
        <w:sdtPr>
          <w:rPr>
            <w:rFonts w:ascii="Lucida Sans" w:hAnsi="Lucida Sans"/>
            <w:sz w:val="22"/>
            <w:szCs w:val="22"/>
          </w:rPr>
          <w:tag w:val="goog_rdk_9"/>
          <w:id w:val="-1403828984"/>
        </w:sdtPr>
        <w:sdtContent/>
      </w:sdt>
      <w:r w:rsidRPr="00060830">
        <w:rPr>
          <w:rFonts w:ascii="Lucida Sans" w:eastAsia="Merriweather Sans" w:hAnsi="Lucida Sans" w:cs="Merriweather Sans"/>
          <w:sz w:val="21"/>
          <w:szCs w:val="21"/>
          <w:highlight w:val="white"/>
        </w:rPr>
        <w:t xml:space="preserve">health, vision, dental, life insurance, retirement plan contributions), and generous time off policies, as well as a commitment to professional development and growth. Salary and benefits may be adjusted based on requirements of the locality in which the selected candidate is located. </w:t>
      </w:r>
    </w:p>
    <w:p w14:paraId="00000046" w14:textId="3F358225" w:rsidR="00FB43A5" w:rsidRPr="00060830" w:rsidRDefault="00FB43A5">
      <w:pPr>
        <w:pBdr>
          <w:top w:val="nil"/>
          <w:left w:val="nil"/>
          <w:bottom w:val="nil"/>
          <w:right w:val="nil"/>
          <w:between w:val="nil"/>
        </w:pBdr>
        <w:spacing w:line="276" w:lineRule="auto"/>
        <w:jc w:val="both"/>
        <w:rPr>
          <w:rFonts w:ascii="Lucida Sans" w:eastAsia="Merriweather Sans" w:hAnsi="Lucida Sans" w:cs="Merriweather Sans"/>
          <w:color w:val="000000"/>
          <w:sz w:val="21"/>
          <w:szCs w:val="21"/>
        </w:rPr>
      </w:pPr>
    </w:p>
    <w:p w14:paraId="02CEA222" w14:textId="2690FB3D" w:rsidR="008734B0" w:rsidRPr="00060830" w:rsidRDefault="008734B0">
      <w:pPr>
        <w:pBdr>
          <w:top w:val="nil"/>
          <w:left w:val="nil"/>
          <w:bottom w:val="nil"/>
          <w:right w:val="nil"/>
          <w:between w:val="nil"/>
        </w:pBdr>
        <w:spacing w:line="276" w:lineRule="auto"/>
        <w:jc w:val="both"/>
        <w:rPr>
          <w:rFonts w:ascii="Lucida Sans" w:eastAsia="Merriweather Sans" w:hAnsi="Lucida Sans" w:cs="Merriweather Sans"/>
          <w:color w:val="000000"/>
          <w:sz w:val="21"/>
          <w:szCs w:val="21"/>
          <w:u w:val="single"/>
        </w:rPr>
      </w:pPr>
      <w:r w:rsidRPr="00060830">
        <w:rPr>
          <w:rFonts w:ascii="Lucida Sans" w:eastAsia="Merriweather Sans" w:hAnsi="Lucida Sans" w:cs="Merriweather Sans"/>
          <w:color w:val="000000"/>
          <w:sz w:val="21"/>
          <w:szCs w:val="21"/>
          <w:u w:val="single"/>
        </w:rPr>
        <w:t>How to Apply</w:t>
      </w:r>
    </w:p>
    <w:p w14:paraId="00000048" w14:textId="4B74EF96" w:rsidR="00FB43A5" w:rsidRPr="00060830" w:rsidRDefault="00000000">
      <w:pPr>
        <w:pBdr>
          <w:top w:val="nil"/>
          <w:left w:val="nil"/>
          <w:bottom w:val="nil"/>
          <w:right w:val="nil"/>
          <w:between w:val="nil"/>
        </w:pBd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Please email a cover letter and resume to </w:t>
      </w:r>
      <w:r w:rsidRPr="00060830">
        <w:rPr>
          <w:rFonts w:ascii="Lucida Sans" w:eastAsia="Merriweather Sans" w:hAnsi="Lucida Sans" w:cs="Merriweather Sans"/>
          <w:sz w:val="21"/>
          <w:szCs w:val="21"/>
        </w:rPr>
        <w:t>Alice Phinizy, Finance Director</w:t>
      </w:r>
      <w:r w:rsidR="008734B0" w:rsidRPr="00060830">
        <w:rPr>
          <w:rFonts w:ascii="Lucida Sans" w:eastAsia="Merriweather Sans" w:hAnsi="Lucida Sans" w:cs="Merriweather Sans"/>
          <w:sz w:val="21"/>
          <w:szCs w:val="21"/>
        </w:rPr>
        <w:t>,</w:t>
      </w:r>
      <w:r w:rsidRPr="00060830">
        <w:rPr>
          <w:rFonts w:ascii="Lucida Sans" w:eastAsia="Merriweather Sans" w:hAnsi="Lucida Sans" w:cs="Merriweather Sans"/>
          <w:sz w:val="21"/>
          <w:szCs w:val="21"/>
        </w:rPr>
        <w:t xml:space="preserve"> </w:t>
      </w:r>
      <w:r w:rsidRPr="00060830">
        <w:rPr>
          <w:rFonts w:ascii="Lucida Sans" w:eastAsia="Merriweather Sans" w:hAnsi="Lucida Sans" w:cs="Merriweather Sans"/>
          <w:color w:val="000000"/>
          <w:sz w:val="21"/>
          <w:szCs w:val="21"/>
        </w:rPr>
        <w:t>at</w:t>
      </w:r>
    </w:p>
    <w:p w14:paraId="00000049" w14:textId="77777777" w:rsidR="00FB43A5" w:rsidRPr="00060830" w:rsidRDefault="00000000">
      <w:pPr>
        <w:rPr>
          <w:rFonts w:ascii="Lucida Sans" w:eastAsia="Merriweather Sans" w:hAnsi="Lucida Sans" w:cs="Merriweather Sans"/>
          <w:color w:val="000000"/>
          <w:sz w:val="21"/>
          <w:szCs w:val="21"/>
        </w:rPr>
      </w:pPr>
      <w:hyperlink r:id="rId8">
        <w:r w:rsidRPr="00060830">
          <w:rPr>
            <w:rFonts w:ascii="Lucida Sans" w:eastAsia="Merriweather Sans" w:hAnsi="Lucida Sans" w:cs="Merriweather Sans"/>
            <w:color w:val="000000"/>
            <w:sz w:val="21"/>
            <w:szCs w:val="21"/>
            <w:u w:val="single"/>
          </w:rPr>
          <w:t>jobs@disabilityrightsfund.org</w:t>
        </w:r>
      </w:hyperlink>
      <w:r w:rsidRPr="00060830">
        <w:rPr>
          <w:rFonts w:ascii="Lucida Sans" w:eastAsia="Merriweather Sans" w:hAnsi="Lucida Sans" w:cs="Merriweather Sans"/>
          <w:color w:val="000000"/>
          <w:sz w:val="21"/>
          <w:szCs w:val="21"/>
        </w:rPr>
        <w:t xml:space="preserve"> (please, no phone calls) </w:t>
      </w:r>
      <w:r w:rsidRPr="00060830">
        <w:rPr>
          <w:rFonts w:ascii="Lucida Sans" w:eastAsia="Merriweather Sans" w:hAnsi="Lucida Sans" w:cs="Merriweather Sans"/>
          <w:sz w:val="21"/>
          <w:szCs w:val="21"/>
        </w:rPr>
        <w:t>with the subject</w:t>
      </w:r>
      <w:r w:rsidRPr="00060830">
        <w:rPr>
          <w:rFonts w:ascii="Lucida Sans" w:eastAsia="Merriweather Sans" w:hAnsi="Lucida Sans" w:cs="Merriweather Sans"/>
          <w:color w:val="000000"/>
          <w:sz w:val="21"/>
          <w:szCs w:val="21"/>
        </w:rPr>
        <w:t xml:space="preserve"> line “</w:t>
      </w:r>
      <w:r w:rsidRPr="00060830">
        <w:rPr>
          <w:rFonts w:ascii="Lucida Sans" w:eastAsia="Merriweather Sans" w:hAnsi="Lucida Sans" w:cs="Merriweather Sans"/>
          <w:sz w:val="21"/>
          <w:szCs w:val="21"/>
        </w:rPr>
        <w:t>People</w:t>
      </w:r>
      <w:r w:rsidRPr="00060830">
        <w:rPr>
          <w:rFonts w:ascii="Lucida Sans" w:eastAsia="Merriweather Sans" w:hAnsi="Lucida Sans" w:cs="Merriweather Sans"/>
          <w:color w:val="000000"/>
          <w:sz w:val="21"/>
          <w:szCs w:val="21"/>
        </w:rPr>
        <w:t xml:space="preserve"> and Culture Manager Application”. Due to the volume of </w:t>
      </w:r>
      <w:proofErr w:type="gramStart"/>
      <w:r w:rsidRPr="00060830">
        <w:rPr>
          <w:rFonts w:ascii="Lucida Sans" w:eastAsia="Merriweather Sans" w:hAnsi="Lucida Sans" w:cs="Merriweather Sans"/>
          <w:color w:val="000000"/>
          <w:sz w:val="21"/>
          <w:szCs w:val="21"/>
        </w:rPr>
        <w:t>applications</w:t>
      </w:r>
      <w:proofErr w:type="gramEnd"/>
      <w:r w:rsidRPr="00060830">
        <w:rPr>
          <w:rFonts w:ascii="Lucida Sans" w:eastAsia="Merriweather Sans" w:hAnsi="Lucida Sans" w:cs="Merriweather Sans"/>
          <w:color w:val="000000"/>
          <w:sz w:val="21"/>
          <w:szCs w:val="21"/>
        </w:rPr>
        <w:t xml:space="preserve"> we typically receive, we will only reply if we are pursuing your candidacy.</w:t>
      </w:r>
    </w:p>
    <w:p w14:paraId="0000004A" w14:textId="77777777" w:rsidR="00FB43A5" w:rsidRPr="00060830" w:rsidRDefault="00FB43A5">
      <w:pPr>
        <w:jc w:val="both"/>
        <w:rPr>
          <w:rFonts w:ascii="Lucida Sans" w:eastAsia="Merriweather Sans" w:hAnsi="Lucida Sans" w:cs="Merriweather Sans"/>
          <w:color w:val="000000"/>
          <w:sz w:val="21"/>
          <w:szCs w:val="21"/>
        </w:rPr>
      </w:pPr>
    </w:p>
    <w:p w14:paraId="0000004B" w14:textId="77777777" w:rsidR="00FB43A5" w:rsidRPr="00060830" w:rsidRDefault="00000000">
      <w:pPr>
        <w:pBdr>
          <w:top w:val="nil"/>
          <w:left w:val="nil"/>
          <w:bottom w:val="nil"/>
          <w:right w:val="nil"/>
          <w:between w:val="nil"/>
        </w:pBdr>
        <w:rPr>
          <w:rFonts w:ascii="Lucida Sans" w:eastAsia="Merriweather Sans" w:hAnsi="Lucida Sans" w:cs="Merriweather Sans"/>
          <w:color w:val="000000"/>
          <w:sz w:val="21"/>
          <w:szCs w:val="21"/>
        </w:rPr>
      </w:pPr>
      <w:r w:rsidRPr="00060830">
        <w:rPr>
          <w:rFonts w:ascii="Lucida Sans" w:eastAsia="Merriweather Sans" w:hAnsi="Lucida Sans" w:cs="Merriweather Sans"/>
          <w:color w:val="000000"/>
          <w:sz w:val="21"/>
          <w:szCs w:val="21"/>
        </w:rPr>
        <w:t xml:space="preserve">The Disability Rights Fund is an equal opportunity employer. We seek to build a diverse team. Applicants shall not be discriminated against on any basis. Individuals from historically marginalized identities including Black, Indigenous, people of color, and persons with disabilities are encouraged to apply. </w:t>
      </w:r>
    </w:p>
    <w:p w14:paraId="0000004C" w14:textId="1D2CC7A0" w:rsidR="00FB43A5" w:rsidRPr="00060830" w:rsidRDefault="00FB43A5">
      <w:pPr>
        <w:jc w:val="both"/>
        <w:rPr>
          <w:rFonts w:ascii="Lucida Sans" w:eastAsia="Merriweather Sans" w:hAnsi="Lucida Sans" w:cs="Merriweather Sans"/>
          <w:color w:val="000000"/>
          <w:sz w:val="21"/>
          <w:szCs w:val="21"/>
        </w:rPr>
      </w:pPr>
    </w:p>
    <w:p w14:paraId="59F2FDEB" w14:textId="4BC7D338" w:rsidR="008734B0" w:rsidRPr="00060830" w:rsidRDefault="008734B0">
      <w:pPr>
        <w:jc w:val="both"/>
        <w:rPr>
          <w:rFonts w:ascii="Lucida Sans" w:eastAsia="Merriweather Sans" w:hAnsi="Lucida Sans" w:cs="Merriweather Sans"/>
          <w:color w:val="000000"/>
          <w:sz w:val="21"/>
          <w:szCs w:val="21"/>
          <w:u w:val="single"/>
        </w:rPr>
      </w:pPr>
      <w:r w:rsidRPr="00060830">
        <w:rPr>
          <w:rFonts w:ascii="Lucida Sans" w:eastAsia="Merriweather Sans" w:hAnsi="Lucida Sans" w:cs="Merriweather Sans"/>
          <w:color w:val="000000"/>
          <w:sz w:val="21"/>
          <w:szCs w:val="21"/>
          <w:u w:val="single"/>
        </w:rPr>
        <w:t>Deadline</w:t>
      </w:r>
    </w:p>
    <w:p w14:paraId="0000004E" w14:textId="77777777" w:rsidR="00FB43A5" w:rsidRPr="00060830" w:rsidRDefault="00000000">
      <w:pPr>
        <w:rPr>
          <w:rFonts w:ascii="Lucida Sans" w:eastAsia="Merriweather Sans" w:hAnsi="Lucida Sans" w:cs="Merriweather Sans"/>
          <w:sz w:val="21"/>
          <w:szCs w:val="21"/>
        </w:rPr>
      </w:pPr>
      <w:sdt>
        <w:sdtPr>
          <w:rPr>
            <w:rFonts w:ascii="Lucida Sans" w:hAnsi="Lucida Sans"/>
            <w:sz w:val="22"/>
            <w:szCs w:val="22"/>
          </w:rPr>
          <w:tag w:val="goog_rdk_10"/>
          <w:id w:val="-1970744993"/>
        </w:sdtPr>
        <w:sdtEndPr/>
        <w:sdtContent/>
      </w:sdt>
      <w:sdt>
        <w:sdtPr>
          <w:rPr>
            <w:rFonts w:ascii="Lucida Sans" w:hAnsi="Lucida Sans"/>
            <w:sz w:val="22"/>
            <w:szCs w:val="22"/>
          </w:rPr>
          <w:tag w:val="goog_rdk_11"/>
          <w:id w:val="-1581361140"/>
        </w:sdtPr>
        <w:sdtContent/>
      </w:sdt>
      <w:r w:rsidRPr="00060830">
        <w:rPr>
          <w:rFonts w:ascii="Lucida Sans" w:eastAsia="Merriweather Sans" w:hAnsi="Lucida Sans" w:cs="Merriweather Sans"/>
          <w:sz w:val="21"/>
          <w:szCs w:val="21"/>
        </w:rPr>
        <w:t>The application deadline is July 1</w:t>
      </w:r>
      <w:sdt>
        <w:sdtPr>
          <w:rPr>
            <w:rFonts w:ascii="Lucida Sans" w:hAnsi="Lucida Sans"/>
            <w:sz w:val="22"/>
            <w:szCs w:val="22"/>
          </w:rPr>
          <w:tag w:val="goog_rdk_12"/>
          <w:id w:val="630989404"/>
        </w:sdtPr>
        <w:sdtContent>
          <w:r w:rsidRPr="00060830">
            <w:rPr>
              <w:rFonts w:ascii="Lucida Sans" w:eastAsia="Merriweather Sans" w:hAnsi="Lucida Sans" w:cs="Merriweather Sans"/>
              <w:sz w:val="21"/>
              <w:szCs w:val="21"/>
            </w:rPr>
            <w:t>5</w:t>
          </w:r>
        </w:sdtContent>
      </w:sdt>
      <w:r w:rsidRPr="00060830">
        <w:rPr>
          <w:rFonts w:ascii="Lucida Sans" w:eastAsia="Merriweather Sans" w:hAnsi="Lucida Sans" w:cs="Merriweather Sans"/>
          <w:sz w:val="21"/>
          <w:szCs w:val="21"/>
        </w:rPr>
        <w:t>, 2022</w:t>
      </w:r>
      <w:r w:rsidRPr="00060830">
        <w:rPr>
          <w:rFonts w:ascii="Lucida Sans" w:eastAsia="Merriweather Sans" w:hAnsi="Lucida Sans" w:cs="Merriweather Sans"/>
          <w:sz w:val="21"/>
          <w:szCs w:val="21"/>
        </w:rPr>
        <w:t>. Applications will be reviewed on a rolling basis.</w:t>
      </w:r>
    </w:p>
    <w:sectPr w:rsidR="00FB43A5" w:rsidRPr="00060830">
      <w:headerReference w:type="default" r:id="rId9"/>
      <w:footerReference w:type="even" r:id="rId10"/>
      <w:footerReference w:type="default" r:id="rId11"/>
      <w:head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1343" w14:textId="77777777" w:rsidR="00CF1ED4" w:rsidRDefault="00CF1ED4">
      <w:r>
        <w:separator/>
      </w:r>
    </w:p>
  </w:endnote>
  <w:endnote w:type="continuationSeparator" w:id="0">
    <w:p w14:paraId="481F193F" w14:textId="77777777" w:rsidR="00CF1ED4" w:rsidRDefault="00CF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Merriweather Sans">
    <w:panose1 w:val="00000000000000000000"/>
    <w:charset w:val="4D"/>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FB43A5" w:rsidRDefault="00000000">
    <w:pPr>
      <w:pBdr>
        <w:top w:val="nil"/>
        <w:left w:val="nil"/>
        <w:bottom w:val="nil"/>
        <w:right w:val="nil"/>
        <w:between w:val="nil"/>
      </w:pBdr>
      <w:tabs>
        <w:tab w:val="center" w:pos="4320"/>
        <w:tab w:val="right" w:pos="8640"/>
      </w:tabs>
      <w:jc w:val="right"/>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separate"/>
    </w:r>
    <w:r>
      <w:rPr>
        <w:rFonts w:ascii="Palatino" w:eastAsia="Palatino" w:hAnsi="Palatino" w:cs="Palatino"/>
        <w:color w:val="000000"/>
      </w:rPr>
      <w:fldChar w:fldCharType="end"/>
    </w:r>
  </w:p>
  <w:p w14:paraId="00000054" w14:textId="77777777" w:rsidR="00FB43A5" w:rsidRDefault="00FB43A5">
    <w:pPr>
      <w:pBdr>
        <w:top w:val="nil"/>
        <w:left w:val="nil"/>
        <w:bottom w:val="nil"/>
        <w:right w:val="nil"/>
        <w:between w:val="nil"/>
      </w:pBdr>
      <w:tabs>
        <w:tab w:val="center" w:pos="4320"/>
        <w:tab w:val="right" w:pos="8640"/>
      </w:tabs>
      <w:ind w:right="360"/>
      <w:rPr>
        <w:rFonts w:ascii="Palatino" w:eastAsia="Palatino" w:hAnsi="Palatino" w:cs="Palatin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3D6AD57B" w:rsidR="00FB43A5" w:rsidRDefault="00000000">
    <w:pPr>
      <w:pBdr>
        <w:top w:val="nil"/>
        <w:left w:val="nil"/>
        <w:bottom w:val="nil"/>
        <w:right w:val="nil"/>
        <w:between w:val="nil"/>
      </w:pBdr>
      <w:tabs>
        <w:tab w:val="center" w:pos="4320"/>
        <w:tab w:val="right" w:pos="8640"/>
      </w:tabs>
      <w:jc w:val="right"/>
      <w:rPr>
        <w:rFonts w:ascii="Lucida Sans" w:eastAsia="Lucida Sans" w:hAnsi="Lucida Sans" w:cs="Lucida Sans"/>
        <w:color w:val="000000"/>
        <w:sz w:val="18"/>
        <w:szCs w:val="18"/>
      </w:rPr>
    </w:pPr>
    <w:r>
      <w:rPr>
        <w:rFonts w:ascii="Lucida Sans" w:eastAsia="Lucida Sans" w:hAnsi="Lucida Sans" w:cs="Lucida Sans"/>
        <w:color w:val="000000"/>
        <w:sz w:val="18"/>
        <w:szCs w:val="18"/>
      </w:rPr>
      <w:fldChar w:fldCharType="begin"/>
    </w:r>
    <w:r>
      <w:rPr>
        <w:rFonts w:ascii="Lucida Sans" w:eastAsia="Lucida Sans" w:hAnsi="Lucida Sans" w:cs="Lucida Sans"/>
        <w:color w:val="000000"/>
        <w:sz w:val="18"/>
        <w:szCs w:val="18"/>
      </w:rPr>
      <w:instrText>PAGE</w:instrText>
    </w:r>
    <w:r>
      <w:rPr>
        <w:rFonts w:ascii="Lucida Sans" w:eastAsia="Lucida Sans" w:hAnsi="Lucida Sans" w:cs="Lucida Sans"/>
        <w:color w:val="000000"/>
        <w:sz w:val="18"/>
        <w:szCs w:val="18"/>
      </w:rPr>
      <w:fldChar w:fldCharType="separate"/>
    </w:r>
    <w:r w:rsidR="00DF672C">
      <w:rPr>
        <w:rFonts w:ascii="Lucida Sans" w:eastAsia="Lucida Sans" w:hAnsi="Lucida Sans" w:cs="Lucida Sans"/>
        <w:noProof/>
        <w:color w:val="000000"/>
        <w:sz w:val="18"/>
        <w:szCs w:val="18"/>
      </w:rPr>
      <w:t>2</w:t>
    </w:r>
    <w:r>
      <w:rPr>
        <w:rFonts w:ascii="Lucida Sans" w:eastAsia="Lucida Sans" w:hAnsi="Lucida Sans" w:cs="Lucida Sans"/>
        <w:color w:val="000000"/>
        <w:sz w:val="18"/>
        <w:szCs w:val="18"/>
      </w:rPr>
      <w:fldChar w:fldCharType="end"/>
    </w:r>
  </w:p>
  <w:p w14:paraId="00000052" w14:textId="77777777" w:rsidR="00FB43A5" w:rsidRDefault="00FB43A5">
    <w:pPr>
      <w:pBdr>
        <w:top w:val="nil"/>
        <w:left w:val="nil"/>
        <w:bottom w:val="nil"/>
        <w:right w:val="nil"/>
        <w:between w:val="nil"/>
      </w:pBdr>
      <w:tabs>
        <w:tab w:val="center" w:pos="4320"/>
        <w:tab w:val="right" w:pos="8640"/>
      </w:tabs>
      <w:ind w:right="360"/>
      <w:rPr>
        <w:rFonts w:ascii="Lucida Sans" w:eastAsia="Lucida Sans" w:hAnsi="Lucida Sans" w:cs="Lucida San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74B3" w14:textId="77777777" w:rsidR="00CF1ED4" w:rsidRDefault="00CF1ED4">
      <w:r>
        <w:separator/>
      </w:r>
    </w:p>
  </w:footnote>
  <w:footnote w:type="continuationSeparator" w:id="0">
    <w:p w14:paraId="29F26326" w14:textId="77777777" w:rsidR="00CF1ED4" w:rsidRDefault="00CF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FB43A5" w:rsidRDefault="00FB43A5">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FB43A5" w:rsidRDefault="00000000">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468CA0D5" wp14:editId="1C02DA5B">
          <wp:extent cx="2641600" cy="787400"/>
          <wp:effectExtent l="0" t="0" r="0" b="0"/>
          <wp:docPr id="4" name="image1.jpg" descr="Disability Rights Fund and Disability Rights Advocacy Fund logos"/>
          <wp:cNvGraphicFramePr/>
          <a:graphic xmlns:a="http://schemas.openxmlformats.org/drawingml/2006/main">
            <a:graphicData uri="http://schemas.openxmlformats.org/drawingml/2006/picture">
              <pic:pic xmlns:pic="http://schemas.openxmlformats.org/drawingml/2006/picture">
                <pic:nvPicPr>
                  <pic:cNvPr id="0" name="image1.jpg" descr="Disability Rights Fund and Disability Rights Advocacy Fund logos"/>
                  <pic:cNvPicPr preferRelativeResize="0"/>
                </pic:nvPicPr>
                <pic:blipFill>
                  <a:blip r:embed="rId1"/>
                  <a:srcRect/>
                  <a:stretch>
                    <a:fillRect/>
                  </a:stretch>
                </pic:blipFill>
                <pic:spPr>
                  <a:xfrm>
                    <a:off x="0" y="0"/>
                    <a:ext cx="2641600" cy="787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0830"/>
    <w:multiLevelType w:val="multilevel"/>
    <w:tmpl w:val="AECE979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D824DEB"/>
    <w:multiLevelType w:val="multilevel"/>
    <w:tmpl w:val="E85CD8E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6A9E7282"/>
    <w:multiLevelType w:val="multilevel"/>
    <w:tmpl w:val="6602F09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76835AE2"/>
    <w:multiLevelType w:val="multilevel"/>
    <w:tmpl w:val="B11896B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7DE76D3D"/>
    <w:multiLevelType w:val="multilevel"/>
    <w:tmpl w:val="33441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943843">
    <w:abstractNumId w:val="0"/>
  </w:num>
  <w:num w:numId="2" w16cid:durableId="1049497837">
    <w:abstractNumId w:val="1"/>
  </w:num>
  <w:num w:numId="3" w16cid:durableId="1266956772">
    <w:abstractNumId w:val="2"/>
  </w:num>
  <w:num w:numId="4" w16cid:durableId="1566918062">
    <w:abstractNumId w:val="3"/>
  </w:num>
  <w:num w:numId="5" w16cid:durableId="1650204658">
    <w:abstractNumId w:val="4"/>
  </w:num>
  <w:num w:numId="6" w16cid:durableId="1030226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7891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614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10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2476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397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32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A5"/>
    <w:rsid w:val="00060830"/>
    <w:rsid w:val="00165EE0"/>
    <w:rsid w:val="002A0783"/>
    <w:rsid w:val="00497B4D"/>
    <w:rsid w:val="004A3440"/>
    <w:rsid w:val="005018DF"/>
    <w:rsid w:val="008734B0"/>
    <w:rsid w:val="008F26C0"/>
    <w:rsid w:val="009C34C5"/>
    <w:rsid w:val="00A24B61"/>
    <w:rsid w:val="00CD442B"/>
    <w:rsid w:val="00CF1ED4"/>
    <w:rsid w:val="00CF4A98"/>
    <w:rsid w:val="00DF672C"/>
    <w:rsid w:val="00EF7750"/>
    <w:rsid w:val="00FB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1D56E"/>
  <w15:docId w15:val="{74A4CC06-F5BB-9E42-8CB0-0DA34F0B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8D"/>
  </w:style>
  <w:style w:type="paragraph" w:styleId="Heading1">
    <w:name w:val="heading 1"/>
    <w:basedOn w:val="Normal"/>
    <w:next w:val="Normal"/>
    <w:link w:val="Heading1Char"/>
    <w:uiPriority w:val="9"/>
    <w:qFormat/>
    <w:rsid w:val="009E2B9C"/>
    <w:pPr>
      <w:keepNext/>
      <w:spacing w:before="240" w:after="60"/>
      <w:outlineLvl w:val="0"/>
    </w:pPr>
    <w:rPr>
      <w:b/>
      <w:bCs/>
      <w:kern w:val="32"/>
      <w:szCs w:val="32"/>
    </w:rPr>
  </w:style>
  <w:style w:type="paragraph" w:styleId="Heading2">
    <w:name w:val="heading 2"/>
    <w:basedOn w:val="Normal"/>
    <w:next w:val="Normal"/>
    <w:link w:val="Heading2Char"/>
    <w:uiPriority w:val="9"/>
    <w:semiHidden/>
    <w:unhideWhenUsed/>
    <w:qFormat/>
    <w:rsid w:val="00B768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79D"/>
    <w:pPr>
      <w:widowControl w:val="0"/>
      <w:pBdr>
        <w:bottom w:val="single" w:sz="8" w:space="4" w:color="4F81BD"/>
      </w:pBdr>
      <w:autoSpaceDE w:val="0"/>
      <w:autoSpaceDN w:val="0"/>
      <w:adjustRightInd w:val="0"/>
      <w:spacing w:after="300"/>
      <w:contextualSpacing/>
    </w:pPr>
    <w:rPr>
      <w:rFonts w:ascii="Calibri" w:eastAsia="MS Gothic" w:hAnsi="Calibri"/>
      <w:color w:val="17365D"/>
      <w:spacing w:val="5"/>
      <w:kern w:val="28"/>
      <w:sz w:val="52"/>
      <w:szCs w:val="52"/>
      <w:lang w:val="x-none" w:eastAsia="x-none"/>
    </w:rPr>
  </w:style>
  <w:style w:type="character" w:styleId="Hyperlink">
    <w:name w:val="Hyperlink"/>
    <w:rsid w:val="002A70DB"/>
    <w:rPr>
      <w:color w:val="0000FF"/>
      <w:u w:val="single"/>
    </w:rPr>
  </w:style>
  <w:style w:type="paragraph" w:styleId="BodyText">
    <w:name w:val="Body Text"/>
    <w:basedOn w:val="Normal"/>
    <w:rsid w:val="002A70DB"/>
    <w:pPr>
      <w:spacing w:after="240" w:line="240" w:lineRule="atLeast"/>
      <w:ind w:firstLine="360"/>
      <w:jc w:val="both"/>
    </w:pPr>
    <w:rPr>
      <w:rFonts w:ascii="Garamond" w:hAnsi="Garamond"/>
      <w:sz w:val="22"/>
      <w:szCs w:val="22"/>
    </w:rPr>
  </w:style>
  <w:style w:type="paragraph" w:styleId="Footer">
    <w:name w:val="footer"/>
    <w:basedOn w:val="Normal"/>
    <w:rsid w:val="00016CFC"/>
    <w:pPr>
      <w:tabs>
        <w:tab w:val="center" w:pos="4320"/>
        <w:tab w:val="right" w:pos="8640"/>
      </w:tabs>
    </w:pPr>
    <w:rPr>
      <w:rFonts w:ascii="Palatino" w:hAnsi="Palatino"/>
      <w:szCs w:val="20"/>
    </w:rPr>
  </w:style>
  <w:style w:type="paragraph" w:styleId="FootnoteText">
    <w:name w:val="footnote text"/>
    <w:basedOn w:val="Normal"/>
    <w:link w:val="FootnoteTextChar"/>
    <w:rsid w:val="003F3F6B"/>
    <w:rPr>
      <w:sz w:val="20"/>
      <w:szCs w:val="20"/>
    </w:rPr>
  </w:style>
  <w:style w:type="character" w:customStyle="1" w:styleId="FootnoteTextChar">
    <w:name w:val="Footnote Text Char"/>
    <w:basedOn w:val="DefaultParagraphFont"/>
    <w:link w:val="FootnoteText"/>
    <w:rsid w:val="003F3F6B"/>
  </w:style>
  <w:style w:type="character" w:styleId="FootnoteReference">
    <w:name w:val="footnote reference"/>
    <w:rsid w:val="003F3F6B"/>
    <w:rPr>
      <w:vertAlign w:val="superscript"/>
    </w:rPr>
  </w:style>
  <w:style w:type="character" w:customStyle="1" w:styleId="Heading1Char">
    <w:name w:val="Heading 1 Char"/>
    <w:link w:val="Heading1"/>
    <w:rsid w:val="009E2B9C"/>
    <w:rPr>
      <w:rFonts w:eastAsia="Times New Roman" w:cs="Times New Roman"/>
      <w:b/>
      <w:bCs/>
      <w:kern w:val="32"/>
      <w:sz w:val="24"/>
      <w:szCs w:val="32"/>
    </w:rPr>
  </w:style>
  <w:style w:type="character" w:styleId="CommentReference">
    <w:name w:val="annotation reference"/>
    <w:semiHidden/>
    <w:rsid w:val="009D7D79"/>
    <w:rPr>
      <w:sz w:val="16"/>
      <w:szCs w:val="16"/>
    </w:rPr>
  </w:style>
  <w:style w:type="paragraph" w:styleId="CommentText">
    <w:name w:val="annotation text"/>
    <w:basedOn w:val="Normal"/>
    <w:link w:val="CommentTextChar"/>
    <w:rsid w:val="009D7D79"/>
    <w:rPr>
      <w:sz w:val="20"/>
      <w:szCs w:val="20"/>
    </w:rPr>
  </w:style>
  <w:style w:type="paragraph" w:styleId="CommentSubject">
    <w:name w:val="annotation subject"/>
    <w:basedOn w:val="CommentText"/>
    <w:next w:val="CommentText"/>
    <w:semiHidden/>
    <w:rsid w:val="009D7D79"/>
    <w:rPr>
      <w:b/>
      <w:bCs/>
    </w:rPr>
  </w:style>
  <w:style w:type="paragraph" w:styleId="BalloonText">
    <w:name w:val="Balloon Text"/>
    <w:basedOn w:val="Normal"/>
    <w:semiHidden/>
    <w:rsid w:val="009D7D79"/>
    <w:rPr>
      <w:rFonts w:ascii="Tahoma" w:hAnsi="Tahoma" w:cs="Tahoma"/>
      <w:sz w:val="16"/>
      <w:szCs w:val="16"/>
    </w:rPr>
  </w:style>
  <w:style w:type="character" w:styleId="PageNumber">
    <w:name w:val="page number"/>
    <w:basedOn w:val="DefaultParagraphFont"/>
    <w:rsid w:val="0077309C"/>
  </w:style>
  <w:style w:type="paragraph" w:styleId="Header">
    <w:name w:val="header"/>
    <w:basedOn w:val="Normal"/>
    <w:link w:val="HeaderChar"/>
    <w:rsid w:val="00CD01CA"/>
    <w:pPr>
      <w:tabs>
        <w:tab w:val="center" w:pos="4320"/>
        <w:tab w:val="right" w:pos="8640"/>
      </w:tabs>
    </w:pPr>
  </w:style>
  <w:style w:type="character" w:customStyle="1" w:styleId="HeaderChar">
    <w:name w:val="Header Char"/>
    <w:link w:val="Header"/>
    <w:rsid w:val="00CD01CA"/>
    <w:rPr>
      <w:sz w:val="24"/>
      <w:szCs w:val="24"/>
    </w:rPr>
  </w:style>
  <w:style w:type="paragraph" w:customStyle="1" w:styleId="ColorfulList-Accent11">
    <w:name w:val="Colorful List - Accent 11"/>
    <w:basedOn w:val="Normal"/>
    <w:uiPriority w:val="34"/>
    <w:qFormat/>
    <w:rsid w:val="001271CB"/>
    <w:pPr>
      <w:ind w:left="720"/>
      <w:contextualSpacing/>
    </w:pPr>
    <w:rPr>
      <w:rFonts w:ascii="Cambria" w:eastAsia="MS Mincho" w:hAnsi="Cambria"/>
    </w:rPr>
  </w:style>
  <w:style w:type="character" w:styleId="Emphasis">
    <w:name w:val="Emphasis"/>
    <w:uiPriority w:val="20"/>
    <w:qFormat/>
    <w:rsid w:val="003E3BA4"/>
    <w:rPr>
      <w:i/>
      <w:iCs/>
    </w:rPr>
  </w:style>
  <w:style w:type="paragraph" w:styleId="NormalWeb">
    <w:name w:val="Normal (Web)"/>
    <w:basedOn w:val="Normal"/>
    <w:uiPriority w:val="99"/>
    <w:unhideWhenUsed/>
    <w:rsid w:val="003343F3"/>
    <w:pPr>
      <w:spacing w:before="100" w:beforeAutospacing="1" w:after="100" w:afterAutospacing="1"/>
    </w:pPr>
  </w:style>
  <w:style w:type="paragraph" w:styleId="Revision">
    <w:name w:val="Revision"/>
    <w:hidden/>
    <w:uiPriority w:val="99"/>
    <w:semiHidden/>
    <w:rsid w:val="00F970CB"/>
  </w:style>
  <w:style w:type="character" w:customStyle="1" w:styleId="apple-converted-space">
    <w:name w:val="apple-converted-space"/>
    <w:rsid w:val="00632EC6"/>
  </w:style>
  <w:style w:type="numbering" w:customStyle="1" w:styleId="ImportedStyle1">
    <w:name w:val="Imported Style 1"/>
    <w:rsid w:val="008118B9"/>
  </w:style>
  <w:style w:type="numbering" w:customStyle="1" w:styleId="ImportedStyle2">
    <w:name w:val="Imported Style 2"/>
    <w:rsid w:val="008118B9"/>
  </w:style>
  <w:style w:type="numbering" w:customStyle="1" w:styleId="ImportedStyle3">
    <w:name w:val="Imported Style 3"/>
    <w:rsid w:val="008118B9"/>
  </w:style>
  <w:style w:type="numbering" w:customStyle="1" w:styleId="ImportedStyle4">
    <w:name w:val="Imported Style 4"/>
    <w:rsid w:val="008118B9"/>
  </w:style>
  <w:style w:type="paragraph" w:customStyle="1" w:styleId="LightGrid-Accent31">
    <w:name w:val="Light Grid - Accent 31"/>
    <w:rsid w:val="008118B9"/>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numbering" w:customStyle="1" w:styleId="ImportedStyle5">
    <w:name w:val="Imported Style 5"/>
    <w:rsid w:val="008118B9"/>
  </w:style>
  <w:style w:type="numbering" w:customStyle="1" w:styleId="ImportedStyle6">
    <w:name w:val="Imported Style 6"/>
    <w:rsid w:val="008118B9"/>
  </w:style>
  <w:style w:type="numbering" w:customStyle="1" w:styleId="ImportedStyle7">
    <w:name w:val="Imported Style 7"/>
    <w:rsid w:val="008118B9"/>
  </w:style>
  <w:style w:type="numbering" w:customStyle="1" w:styleId="ImportedStyle8">
    <w:name w:val="Imported Style 8"/>
    <w:rsid w:val="008118B9"/>
  </w:style>
  <w:style w:type="paragraph" w:customStyle="1" w:styleId="Body">
    <w:name w:val="Body"/>
    <w:rsid w:val="008118B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CommentTextChar">
    <w:name w:val="Comment Text Char"/>
    <w:link w:val="CommentText"/>
    <w:uiPriority w:val="99"/>
    <w:rsid w:val="00A61D77"/>
  </w:style>
  <w:style w:type="character" w:customStyle="1" w:styleId="TitleChar">
    <w:name w:val="Title Char"/>
    <w:basedOn w:val="DefaultParagraphFont"/>
    <w:link w:val="Title"/>
    <w:uiPriority w:val="10"/>
    <w:rsid w:val="00ED779D"/>
    <w:rPr>
      <w:rFonts w:ascii="Calibri" w:eastAsia="MS Gothic" w:hAnsi="Calibri"/>
      <w:color w:val="17365D"/>
      <w:spacing w:val="5"/>
      <w:kern w:val="28"/>
      <w:sz w:val="52"/>
      <w:szCs w:val="52"/>
      <w:lang w:val="x-none" w:eastAsia="x-none"/>
    </w:rPr>
  </w:style>
  <w:style w:type="paragraph" w:styleId="ListParagraph">
    <w:name w:val="List Paragraph"/>
    <w:basedOn w:val="Normal"/>
    <w:uiPriority w:val="34"/>
    <w:qFormat/>
    <w:rsid w:val="00DC1E2D"/>
    <w:pPr>
      <w:ind w:left="720"/>
      <w:contextualSpacing/>
    </w:pPr>
  </w:style>
  <w:style w:type="character" w:customStyle="1" w:styleId="Heading2Char">
    <w:name w:val="Heading 2 Char"/>
    <w:basedOn w:val="DefaultParagraphFont"/>
    <w:link w:val="Heading2"/>
    <w:semiHidden/>
    <w:rsid w:val="00B7683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disabilityrightsf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CqJ9DFpiyeIj8JjEn0LJUxbbA==">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ctownsend</dc:creator>
  <cp:lastModifiedBy>Alice Phinizy</cp:lastModifiedBy>
  <cp:revision>17</cp:revision>
  <dcterms:created xsi:type="dcterms:W3CDTF">2022-06-28T00:29:00Z</dcterms:created>
  <dcterms:modified xsi:type="dcterms:W3CDTF">2022-06-28T13:46:00Z</dcterms:modified>
</cp:coreProperties>
</file>