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052D6" w14:textId="777350DF" w:rsidR="00223216" w:rsidRPr="00B410C2" w:rsidRDefault="00524C0B" w:rsidP="002E390B">
      <w:pPr>
        <w:pStyle w:val="Title"/>
        <w:spacing w:after="120"/>
        <w:rPr>
          <w:rFonts w:cs="Calibri"/>
          <w:sz w:val="28"/>
          <w:szCs w:val="28"/>
        </w:rPr>
      </w:pPr>
      <w:r w:rsidRPr="00B410C2">
        <w:rPr>
          <w:rFonts w:cs="Calibri"/>
          <w:sz w:val="28"/>
          <w:szCs w:val="28"/>
          <w:lang w:val="en-US"/>
        </w:rPr>
        <w:t>Consultancy</w:t>
      </w:r>
      <w:r w:rsidR="00B143A2" w:rsidRPr="00B410C2">
        <w:rPr>
          <w:rFonts w:cs="Calibri"/>
          <w:sz w:val="28"/>
          <w:szCs w:val="28"/>
        </w:rPr>
        <w:t xml:space="preserve"> Description</w:t>
      </w:r>
    </w:p>
    <w:p w14:paraId="3C26A792" w14:textId="7F42E7F5" w:rsidR="00223216" w:rsidRPr="00B410C2" w:rsidRDefault="00223216" w:rsidP="002E390B">
      <w:pPr>
        <w:spacing w:after="120"/>
        <w:rPr>
          <w:rFonts w:ascii="Calibri" w:hAnsi="Calibri" w:cs="Calibri"/>
          <w:sz w:val="22"/>
          <w:szCs w:val="22"/>
        </w:rPr>
      </w:pPr>
      <w:r w:rsidRPr="00B410C2">
        <w:rPr>
          <w:rFonts w:ascii="Calibri" w:hAnsi="Calibri" w:cs="Calibri"/>
          <w:b/>
          <w:sz w:val="22"/>
          <w:szCs w:val="22"/>
        </w:rPr>
        <w:t>Position Title:</w:t>
      </w:r>
      <w:r w:rsidRPr="00B410C2">
        <w:rPr>
          <w:rFonts w:ascii="Calibri" w:hAnsi="Calibri" w:cs="Calibri"/>
          <w:sz w:val="22"/>
          <w:szCs w:val="22"/>
        </w:rPr>
        <w:t xml:space="preserve"> </w:t>
      </w:r>
      <w:r w:rsidRPr="00B410C2">
        <w:rPr>
          <w:rFonts w:ascii="Calibri" w:hAnsi="Calibri" w:cs="Calibri"/>
          <w:sz w:val="22"/>
          <w:szCs w:val="22"/>
        </w:rPr>
        <w:tab/>
      </w:r>
      <w:r w:rsidR="00E27B06" w:rsidRPr="00B410C2">
        <w:rPr>
          <w:rFonts w:ascii="Calibri" w:hAnsi="Calibri" w:cs="Calibri"/>
          <w:sz w:val="22"/>
          <w:szCs w:val="22"/>
        </w:rPr>
        <w:tab/>
      </w:r>
      <w:r w:rsidR="00A14ED4" w:rsidRPr="00B410C2">
        <w:rPr>
          <w:rFonts w:ascii="Calibri" w:hAnsi="Calibri" w:cs="Calibri"/>
          <w:sz w:val="22"/>
          <w:szCs w:val="22"/>
        </w:rPr>
        <w:t>Personal</w:t>
      </w:r>
      <w:r w:rsidRPr="00B410C2">
        <w:rPr>
          <w:rFonts w:ascii="Calibri" w:hAnsi="Calibri" w:cs="Calibri"/>
          <w:sz w:val="22"/>
          <w:szCs w:val="22"/>
        </w:rPr>
        <w:t xml:space="preserve"> </w:t>
      </w:r>
      <w:r w:rsidR="00C077DF" w:rsidRPr="00B410C2">
        <w:rPr>
          <w:rFonts w:ascii="Calibri" w:hAnsi="Calibri" w:cs="Calibri"/>
          <w:sz w:val="22"/>
          <w:szCs w:val="22"/>
        </w:rPr>
        <w:t>Assistant</w:t>
      </w:r>
    </w:p>
    <w:p w14:paraId="31F75EFC" w14:textId="388EC0A0" w:rsidR="00E27B06" w:rsidRPr="00B410C2" w:rsidRDefault="00223216" w:rsidP="002E390B">
      <w:pPr>
        <w:spacing w:after="120"/>
        <w:rPr>
          <w:rFonts w:ascii="Calibri" w:hAnsi="Calibri" w:cs="Calibri"/>
          <w:sz w:val="22"/>
          <w:szCs w:val="22"/>
        </w:rPr>
      </w:pPr>
      <w:r w:rsidRPr="00B410C2">
        <w:rPr>
          <w:rFonts w:ascii="Calibri" w:hAnsi="Calibri" w:cs="Calibri"/>
          <w:b/>
          <w:sz w:val="22"/>
          <w:szCs w:val="22"/>
        </w:rPr>
        <w:t>Reports to:</w:t>
      </w:r>
      <w:r w:rsidRPr="00B410C2">
        <w:rPr>
          <w:rFonts w:ascii="Calibri" w:hAnsi="Calibri" w:cs="Calibri"/>
          <w:sz w:val="22"/>
          <w:szCs w:val="22"/>
        </w:rPr>
        <w:tab/>
      </w:r>
      <w:r w:rsidRPr="00B410C2">
        <w:rPr>
          <w:rFonts w:ascii="Calibri" w:hAnsi="Calibri" w:cs="Calibri"/>
          <w:sz w:val="22"/>
          <w:szCs w:val="22"/>
        </w:rPr>
        <w:tab/>
      </w:r>
      <w:r w:rsidR="003E7399" w:rsidRPr="00B410C2">
        <w:rPr>
          <w:rFonts w:ascii="Calibri" w:hAnsi="Calibri" w:cs="Calibri"/>
          <w:sz w:val="22"/>
          <w:szCs w:val="22"/>
        </w:rPr>
        <w:t>Program Officer</w:t>
      </w:r>
      <w:r w:rsidR="00A10349" w:rsidRPr="00B410C2">
        <w:rPr>
          <w:rFonts w:ascii="Calibri" w:hAnsi="Calibri" w:cs="Calibri"/>
          <w:sz w:val="22"/>
          <w:szCs w:val="22"/>
        </w:rPr>
        <w:t xml:space="preserve"> – </w:t>
      </w:r>
      <w:r w:rsidR="00930CF9" w:rsidRPr="00B410C2">
        <w:rPr>
          <w:rFonts w:ascii="Calibri" w:hAnsi="Calibri" w:cs="Calibri"/>
          <w:sz w:val="22"/>
          <w:szCs w:val="22"/>
        </w:rPr>
        <w:t>PICs</w:t>
      </w:r>
      <w:r w:rsidR="00A10349" w:rsidRPr="00B410C2">
        <w:rPr>
          <w:rFonts w:ascii="Calibri" w:hAnsi="Calibri" w:cs="Calibri"/>
          <w:sz w:val="22"/>
          <w:szCs w:val="22"/>
        </w:rPr>
        <w:t xml:space="preserve"> </w:t>
      </w:r>
    </w:p>
    <w:p w14:paraId="7A03C64E" w14:textId="2994ED8F" w:rsidR="00E27B06" w:rsidRPr="00B410C2" w:rsidRDefault="00E27B06" w:rsidP="002E390B">
      <w:pPr>
        <w:spacing w:after="120"/>
        <w:rPr>
          <w:rFonts w:ascii="Calibri" w:hAnsi="Calibri" w:cs="Calibri"/>
          <w:sz w:val="22"/>
          <w:szCs w:val="22"/>
        </w:rPr>
      </w:pPr>
      <w:r w:rsidRPr="00B410C2">
        <w:rPr>
          <w:rFonts w:ascii="Calibri" w:hAnsi="Calibri" w:cs="Calibri"/>
          <w:b/>
          <w:sz w:val="22"/>
          <w:szCs w:val="22"/>
        </w:rPr>
        <w:t>Position Classification:</w:t>
      </w:r>
      <w:r w:rsidRPr="00B410C2">
        <w:rPr>
          <w:rFonts w:ascii="Calibri" w:hAnsi="Calibri" w:cs="Calibri"/>
          <w:sz w:val="22"/>
          <w:szCs w:val="22"/>
        </w:rPr>
        <w:t xml:space="preserve"> </w:t>
      </w:r>
      <w:r w:rsidRPr="00B410C2">
        <w:rPr>
          <w:rFonts w:ascii="Calibri" w:hAnsi="Calibri" w:cs="Calibri"/>
          <w:sz w:val="22"/>
          <w:szCs w:val="22"/>
        </w:rPr>
        <w:tab/>
      </w:r>
      <w:r w:rsidR="004D5B56" w:rsidRPr="00B410C2">
        <w:rPr>
          <w:rFonts w:ascii="Calibri" w:hAnsi="Calibri" w:cs="Calibri"/>
          <w:sz w:val="22"/>
          <w:szCs w:val="22"/>
        </w:rPr>
        <w:t>Consultant</w:t>
      </w:r>
    </w:p>
    <w:p w14:paraId="7FC856F8" w14:textId="77777777" w:rsidR="00223216" w:rsidRPr="00B410C2" w:rsidRDefault="00223216" w:rsidP="002E390B">
      <w:pPr>
        <w:spacing w:after="120"/>
        <w:rPr>
          <w:rFonts w:ascii="Calibri" w:hAnsi="Calibri" w:cs="Calibri"/>
          <w:b/>
          <w:sz w:val="22"/>
          <w:szCs w:val="22"/>
        </w:rPr>
      </w:pPr>
      <w:r w:rsidRPr="00B410C2">
        <w:rPr>
          <w:rFonts w:ascii="Calibri" w:hAnsi="Calibri" w:cs="Calibri"/>
          <w:b/>
          <w:sz w:val="22"/>
          <w:szCs w:val="22"/>
        </w:rPr>
        <w:t>General Summary</w:t>
      </w:r>
    </w:p>
    <w:p w14:paraId="079C0663" w14:textId="6E5D0FBC" w:rsidR="00C077DF" w:rsidRPr="00B410C2" w:rsidRDefault="00C077DF" w:rsidP="002E390B">
      <w:pPr>
        <w:spacing w:after="120"/>
        <w:rPr>
          <w:rFonts w:ascii="Calibri" w:hAnsi="Calibri" w:cs="Calibri"/>
          <w:color w:val="000000" w:themeColor="text1"/>
          <w:sz w:val="22"/>
          <w:szCs w:val="22"/>
        </w:rPr>
      </w:pPr>
      <w:r w:rsidRPr="00B410C2">
        <w:rPr>
          <w:rFonts w:ascii="Calibri" w:hAnsi="Calibri" w:cs="Calibri"/>
          <w:color w:val="000000" w:themeColor="text1"/>
          <w:sz w:val="22"/>
          <w:szCs w:val="22"/>
        </w:rPr>
        <w:t xml:space="preserve">The main objective of the </w:t>
      </w:r>
      <w:r w:rsidR="00B410C2" w:rsidRPr="00B410C2">
        <w:rPr>
          <w:rFonts w:ascii="Calibri" w:hAnsi="Calibri" w:cs="Calibri"/>
          <w:color w:val="000000" w:themeColor="text1"/>
          <w:sz w:val="22"/>
          <w:szCs w:val="22"/>
        </w:rPr>
        <w:t>Personal</w:t>
      </w:r>
      <w:r w:rsidRPr="00B410C2">
        <w:rPr>
          <w:rFonts w:ascii="Calibri" w:hAnsi="Calibri" w:cs="Calibri"/>
          <w:color w:val="000000" w:themeColor="text1"/>
          <w:sz w:val="22"/>
          <w:szCs w:val="22"/>
        </w:rPr>
        <w:t xml:space="preserve"> Assistant </w:t>
      </w:r>
      <w:r w:rsidR="00B410C2" w:rsidRPr="00B410C2">
        <w:rPr>
          <w:rFonts w:ascii="Calibri" w:hAnsi="Calibri" w:cs="Calibri"/>
          <w:color w:val="000000" w:themeColor="text1"/>
          <w:sz w:val="22"/>
          <w:szCs w:val="22"/>
        </w:rPr>
        <w:t xml:space="preserve">(PA) </w:t>
      </w:r>
      <w:r w:rsidRPr="00B410C2">
        <w:rPr>
          <w:rFonts w:ascii="Calibri" w:hAnsi="Calibri" w:cs="Calibri"/>
          <w:color w:val="000000" w:themeColor="text1"/>
          <w:sz w:val="22"/>
          <w:szCs w:val="22"/>
        </w:rPr>
        <w:t xml:space="preserve">consultancy is to </w:t>
      </w:r>
      <w:r w:rsidR="00B410C2" w:rsidRPr="00B410C2">
        <w:rPr>
          <w:rFonts w:ascii="Calibri" w:hAnsi="Calibri" w:cs="Calibri"/>
          <w:color w:val="000000" w:themeColor="text1"/>
          <w:sz w:val="22"/>
          <w:szCs w:val="22"/>
        </w:rPr>
        <w:t>ensure that reasonable accommodations are met by providing</w:t>
      </w:r>
      <w:r w:rsidR="004D15C5" w:rsidRPr="00B410C2">
        <w:rPr>
          <w:rFonts w:ascii="Calibri" w:hAnsi="Calibri" w:cs="Calibri"/>
          <w:color w:val="000000" w:themeColor="text1"/>
          <w:sz w:val="22"/>
          <w:szCs w:val="22"/>
        </w:rPr>
        <w:t xml:space="preserve"> </w:t>
      </w:r>
      <w:r w:rsidR="00B410C2" w:rsidRPr="00B410C2">
        <w:rPr>
          <w:rFonts w:ascii="Calibri" w:hAnsi="Calibri" w:cs="Calibri"/>
          <w:color w:val="000000" w:themeColor="text1"/>
          <w:sz w:val="22"/>
          <w:szCs w:val="22"/>
        </w:rPr>
        <w:t>logistical, technical and administrative support</w:t>
      </w:r>
      <w:r w:rsidR="004D15C5" w:rsidRPr="00B410C2">
        <w:rPr>
          <w:rFonts w:ascii="Calibri" w:hAnsi="Calibri" w:cs="Calibri"/>
          <w:color w:val="000000" w:themeColor="text1"/>
          <w:sz w:val="22"/>
          <w:szCs w:val="22"/>
        </w:rPr>
        <w:t xml:space="preserve"> to the Program Officer </w:t>
      </w:r>
      <w:r w:rsidR="00172728" w:rsidRPr="00B410C2">
        <w:rPr>
          <w:rFonts w:ascii="Calibri" w:hAnsi="Calibri" w:cs="Calibri"/>
          <w:color w:val="000000" w:themeColor="text1"/>
          <w:sz w:val="22"/>
          <w:szCs w:val="22"/>
        </w:rPr>
        <w:t xml:space="preserve">(PO) </w:t>
      </w:r>
      <w:r w:rsidR="004D15C5" w:rsidRPr="00B410C2">
        <w:rPr>
          <w:rFonts w:ascii="Calibri" w:hAnsi="Calibri" w:cs="Calibri"/>
          <w:color w:val="000000" w:themeColor="text1"/>
          <w:sz w:val="22"/>
          <w:szCs w:val="22"/>
        </w:rPr>
        <w:t xml:space="preserve">for </w:t>
      </w:r>
      <w:r w:rsidR="00930CF9" w:rsidRPr="00B410C2">
        <w:rPr>
          <w:rFonts w:ascii="Calibri" w:hAnsi="Calibri" w:cs="Calibri"/>
          <w:color w:val="000000" w:themeColor="text1"/>
          <w:sz w:val="22"/>
          <w:szCs w:val="22"/>
        </w:rPr>
        <w:t>PICs</w:t>
      </w:r>
      <w:r w:rsidR="004D15C5" w:rsidRPr="00B410C2">
        <w:rPr>
          <w:rFonts w:ascii="Calibri" w:hAnsi="Calibri" w:cs="Calibri"/>
          <w:color w:val="000000" w:themeColor="text1"/>
          <w:sz w:val="22"/>
          <w:szCs w:val="22"/>
        </w:rPr>
        <w:t xml:space="preserve">. </w:t>
      </w:r>
    </w:p>
    <w:p w14:paraId="736739E5" w14:textId="77777777" w:rsidR="00116EF2" w:rsidRPr="00B410C2" w:rsidRDefault="00116EF2" w:rsidP="002E390B">
      <w:pPr>
        <w:pStyle w:val="Heading1"/>
        <w:spacing w:before="0" w:after="120"/>
        <w:rPr>
          <w:rFonts w:ascii="Calibri" w:eastAsiaTheme="minorEastAsia" w:hAnsi="Calibri" w:cs="Calibri"/>
          <w:bCs w:val="0"/>
          <w:color w:val="000000" w:themeColor="text1"/>
          <w:kern w:val="0"/>
          <w:sz w:val="22"/>
          <w:szCs w:val="22"/>
        </w:rPr>
      </w:pPr>
      <w:r w:rsidRPr="00B410C2">
        <w:rPr>
          <w:rFonts w:ascii="Calibri" w:eastAsiaTheme="minorEastAsia" w:hAnsi="Calibri" w:cs="Calibri"/>
          <w:bCs w:val="0"/>
          <w:color w:val="000000" w:themeColor="text1"/>
          <w:kern w:val="0"/>
          <w:sz w:val="22"/>
          <w:szCs w:val="22"/>
        </w:rPr>
        <w:t>About the Disability Rights Fund and the Disability Rights Advocacy Fund</w:t>
      </w:r>
    </w:p>
    <w:p w14:paraId="53C18415" w14:textId="68AA15E4" w:rsidR="00223216" w:rsidRPr="00B410C2" w:rsidRDefault="00116EF2" w:rsidP="002E390B">
      <w:pPr>
        <w:pStyle w:val="NormalWeb"/>
        <w:spacing w:before="0" w:beforeAutospacing="0" w:after="120" w:afterAutospacing="0"/>
        <w:rPr>
          <w:rFonts w:ascii="Calibri" w:hAnsi="Calibri" w:cs="Calibri"/>
          <w:sz w:val="22"/>
          <w:szCs w:val="22"/>
        </w:rPr>
      </w:pPr>
      <w:r w:rsidRPr="00B410C2">
        <w:rPr>
          <w:rFonts w:ascii="Calibri" w:eastAsiaTheme="minorEastAsia" w:hAnsi="Calibri" w:cs="Calibri"/>
          <w:color w:val="000000" w:themeColor="text1"/>
          <w:sz w:val="22"/>
          <w:szCs w:val="22"/>
        </w:rPr>
        <w:t xml:space="preserve">The Disability Rights Fund (DRF) is a grantmaking collaborative between donors and the global disability rights community that empowers persons with disabilities to advocate for equal rights and full participation in society. We resource organizations led by persons with disabilities, primarily in Africa, Asia, the Pacific Islands, and the Caribbean, that are leading efforts to secure rights for all. The </w:t>
      </w:r>
      <w:hyperlink r:id="rId8" w:history="1">
        <w:r w:rsidRPr="002E390B">
          <w:rPr>
            <w:rStyle w:val="Hyperlink"/>
            <w:rFonts w:ascii="Calibri" w:eastAsiaTheme="minorEastAsia" w:hAnsi="Calibri" w:cs="Calibri"/>
            <w:sz w:val="22"/>
            <w:szCs w:val="22"/>
          </w:rPr>
          <w:t xml:space="preserve">Disability Rights Advocacy Fund </w:t>
        </w:r>
        <w:r w:rsidR="00EA2B49" w:rsidRPr="002E390B">
          <w:rPr>
            <w:rStyle w:val="Hyperlink"/>
            <w:rFonts w:ascii="Calibri" w:eastAsiaTheme="minorEastAsia" w:hAnsi="Calibri" w:cs="Calibri"/>
            <w:sz w:val="22"/>
            <w:szCs w:val="22"/>
          </w:rPr>
          <w:t>(DRAF)</w:t>
        </w:r>
      </w:hyperlink>
      <w:r w:rsidR="00EA2B49" w:rsidRPr="00B410C2">
        <w:rPr>
          <w:rFonts w:ascii="Calibri" w:eastAsiaTheme="minorEastAsia" w:hAnsi="Calibri" w:cs="Calibri"/>
          <w:color w:val="000000" w:themeColor="text1"/>
          <w:sz w:val="22"/>
          <w:szCs w:val="22"/>
        </w:rPr>
        <w:t xml:space="preserve"> </w:t>
      </w:r>
      <w:r w:rsidRPr="00B410C2">
        <w:rPr>
          <w:rFonts w:ascii="Calibri" w:eastAsiaTheme="minorEastAsia" w:hAnsi="Calibri" w:cs="Calibri"/>
          <w:color w:val="000000" w:themeColor="text1"/>
          <w:sz w:val="22"/>
          <w:szCs w:val="22"/>
        </w:rPr>
        <w:t xml:space="preserve">is DRF’s sister organization, supporting advocacy for legislative change. The Funds – which are based on a participatory grantmaking model </w:t>
      </w:r>
      <w:r w:rsidR="006343AC" w:rsidRPr="00B410C2">
        <w:rPr>
          <w:rFonts w:ascii="Calibri" w:eastAsiaTheme="minorEastAsia" w:hAnsi="Calibri" w:cs="Calibri"/>
          <w:color w:val="000000" w:themeColor="text1"/>
          <w:sz w:val="22"/>
          <w:szCs w:val="22"/>
        </w:rPr>
        <w:t xml:space="preserve">– </w:t>
      </w:r>
      <w:r w:rsidRPr="00B410C2">
        <w:rPr>
          <w:rFonts w:ascii="Calibri" w:eastAsiaTheme="minorEastAsia" w:hAnsi="Calibri" w:cs="Calibri"/>
          <w:color w:val="000000" w:themeColor="text1"/>
          <w:sz w:val="22"/>
          <w:szCs w:val="22"/>
        </w:rPr>
        <w:t xml:space="preserve">make modest grants to Disabled Persons’ Organizations (DPOs) in the developing world to advance the UN Convention on the Rights of Persons with Disabilities (CRPD), including in implementation of the Sustainable Development Goals (SDGs). </w:t>
      </w:r>
    </w:p>
    <w:p w14:paraId="41F4EA1A" w14:textId="2CD6564D" w:rsidR="00E27B06" w:rsidRPr="00B410C2" w:rsidRDefault="00E27B06" w:rsidP="002E390B">
      <w:pPr>
        <w:rPr>
          <w:rFonts w:ascii="Calibri" w:hAnsi="Calibri" w:cs="Calibri"/>
          <w:b/>
          <w:sz w:val="22"/>
          <w:szCs w:val="22"/>
        </w:rPr>
      </w:pPr>
      <w:r w:rsidRPr="00B410C2">
        <w:rPr>
          <w:rFonts w:ascii="Calibri" w:hAnsi="Calibri" w:cs="Calibri"/>
          <w:b/>
          <w:sz w:val="22"/>
          <w:szCs w:val="22"/>
        </w:rPr>
        <w:t>Essential Duties and Responsibilities</w:t>
      </w:r>
      <w:r w:rsidR="00E33A1E" w:rsidRPr="00B410C2">
        <w:rPr>
          <w:rFonts w:ascii="Calibri" w:hAnsi="Calibri" w:cs="Calibri"/>
          <w:b/>
          <w:sz w:val="22"/>
          <w:szCs w:val="22"/>
        </w:rPr>
        <w:t>:</w:t>
      </w:r>
    </w:p>
    <w:p w14:paraId="032B9806" w14:textId="15CAB4F7" w:rsidR="00A252D5" w:rsidRDefault="004D15C5" w:rsidP="002E390B">
      <w:pPr>
        <w:pStyle w:val="ListParagraph"/>
        <w:widowControl w:val="0"/>
        <w:numPr>
          <w:ilvl w:val="0"/>
          <w:numId w:val="4"/>
        </w:numPr>
        <w:autoSpaceDE w:val="0"/>
        <w:autoSpaceDN w:val="0"/>
        <w:adjustRightInd w:val="0"/>
        <w:spacing w:after="120"/>
        <w:rPr>
          <w:rFonts w:ascii="Calibri" w:hAnsi="Calibri" w:cs="Calibri"/>
          <w:color w:val="000000" w:themeColor="text1"/>
          <w:sz w:val="22"/>
          <w:szCs w:val="22"/>
        </w:rPr>
      </w:pPr>
      <w:r w:rsidRPr="00B410C2">
        <w:rPr>
          <w:rFonts w:ascii="Calibri" w:hAnsi="Calibri" w:cs="Calibri"/>
          <w:color w:val="000000" w:themeColor="text1"/>
          <w:sz w:val="22"/>
          <w:szCs w:val="22"/>
        </w:rPr>
        <w:t>P</w:t>
      </w:r>
      <w:r w:rsidR="00D3281D" w:rsidRPr="00B410C2">
        <w:rPr>
          <w:rFonts w:ascii="Calibri" w:hAnsi="Calibri" w:cs="Calibri"/>
          <w:color w:val="000000" w:themeColor="text1"/>
          <w:sz w:val="22"/>
          <w:szCs w:val="22"/>
        </w:rPr>
        <w:t xml:space="preserve">rovide personal </w:t>
      </w:r>
      <w:r w:rsidRPr="00B410C2">
        <w:rPr>
          <w:rFonts w:ascii="Calibri" w:hAnsi="Calibri" w:cs="Calibri"/>
          <w:color w:val="000000" w:themeColor="text1"/>
          <w:sz w:val="22"/>
          <w:szCs w:val="22"/>
        </w:rPr>
        <w:t xml:space="preserve">and logistical </w:t>
      </w:r>
      <w:r w:rsidR="00D3281D" w:rsidRPr="00B410C2">
        <w:rPr>
          <w:rFonts w:ascii="Calibri" w:hAnsi="Calibri" w:cs="Calibri"/>
          <w:color w:val="000000" w:themeColor="text1"/>
          <w:sz w:val="22"/>
          <w:szCs w:val="22"/>
        </w:rPr>
        <w:t xml:space="preserve">assistance to the </w:t>
      </w:r>
      <w:r w:rsidR="00A252D5">
        <w:rPr>
          <w:rFonts w:ascii="Calibri" w:hAnsi="Calibri" w:cs="Calibri"/>
          <w:color w:val="000000" w:themeColor="text1"/>
          <w:sz w:val="22"/>
          <w:szCs w:val="22"/>
        </w:rPr>
        <w:t>PO</w:t>
      </w:r>
      <w:r w:rsidRPr="00B410C2">
        <w:rPr>
          <w:rFonts w:ascii="Calibri" w:hAnsi="Calibri" w:cs="Calibri"/>
          <w:color w:val="000000" w:themeColor="text1"/>
          <w:sz w:val="22"/>
          <w:szCs w:val="22"/>
        </w:rPr>
        <w:t xml:space="preserve"> </w:t>
      </w:r>
      <w:r w:rsidR="00D3281D" w:rsidRPr="00B410C2">
        <w:rPr>
          <w:rFonts w:ascii="Calibri" w:hAnsi="Calibri" w:cs="Calibri"/>
          <w:color w:val="000000" w:themeColor="text1"/>
          <w:sz w:val="22"/>
          <w:szCs w:val="22"/>
        </w:rPr>
        <w:t xml:space="preserve">for </w:t>
      </w:r>
      <w:r w:rsidR="00930CF9" w:rsidRPr="00B410C2">
        <w:rPr>
          <w:rFonts w:ascii="Calibri" w:hAnsi="Calibri" w:cs="Calibri"/>
          <w:color w:val="000000" w:themeColor="text1"/>
          <w:sz w:val="22"/>
          <w:szCs w:val="22"/>
        </w:rPr>
        <w:t>PICs</w:t>
      </w:r>
      <w:r w:rsidRPr="00B410C2">
        <w:rPr>
          <w:rFonts w:ascii="Calibri" w:hAnsi="Calibri" w:cs="Calibri"/>
          <w:color w:val="000000" w:themeColor="text1"/>
          <w:sz w:val="22"/>
          <w:szCs w:val="22"/>
        </w:rPr>
        <w:t xml:space="preserve"> to attend </w:t>
      </w:r>
      <w:r w:rsidR="00D3281D" w:rsidRPr="00B410C2">
        <w:rPr>
          <w:rFonts w:ascii="Calibri" w:hAnsi="Calibri" w:cs="Calibri"/>
          <w:color w:val="000000" w:themeColor="text1"/>
          <w:sz w:val="22"/>
          <w:szCs w:val="22"/>
        </w:rPr>
        <w:t>meetings</w:t>
      </w:r>
      <w:r w:rsidRPr="00B410C2">
        <w:rPr>
          <w:rFonts w:ascii="Calibri" w:hAnsi="Calibri" w:cs="Calibri"/>
          <w:color w:val="000000" w:themeColor="text1"/>
          <w:sz w:val="22"/>
          <w:szCs w:val="22"/>
        </w:rPr>
        <w:t xml:space="preserve"> a</w:t>
      </w:r>
      <w:r w:rsidR="00B410C2">
        <w:rPr>
          <w:rFonts w:ascii="Calibri" w:hAnsi="Calibri" w:cs="Calibri"/>
          <w:color w:val="000000" w:themeColor="text1"/>
          <w:sz w:val="22"/>
          <w:szCs w:val="22"/>
        </w:rPr>
        <w:t>nd events</w:t>
      </w:r>
      <w:r w:rsidRPr="00B410C2">
        <w:rPr>
          <w:rFonts w:ascii="Calibri" w:hAnsi="Calibri" w:cs="Calibri"/>
          <w:color w:val="000000" w:themeColor="text1"/>
          <w:sz w:val="22"/>
          <w:szCs w:val="22"/>
        </w:rPr>
        <w:t xml:space="preserve">. This </w:t>
      </w:r>
      <w:r w:rsidR="00A252D5">
        <w:rPr>
          <w:rFonts w:ascii="Calibri" w:hAnsi="Calibri" w:cs="Calibri"/>
          <w:color w:val="000000" w:themeColor="text1"/>
          <w:sz w:val="22"/>
          <w:szCs w:val="22"/>
        </w:rPr>
        <w:t>may</w:t>
      </w:r>
      <w:r w:rsidRPr="00B410C2">
        <w:rPr>
          <w:rFonts w:ascii="Calibri" w:hAnsi="Calibri" w:cs="Calibri"/>
          <w:color w:val="000000" w:themeColor="text1"/>
          <w:sz w:val="22"/>
          <w:szCs w:val="22"/>
        </w:rPr>
        <w:t xml:space="preserve"> include supporting the PO to</w:t>
      </w:r>
      <w:r w:rsidR="00A252D5">
        <w:rPr>
          <w:rFonts w:ascii="Calibri" w:hAnsi="Calibri" w:cs="Calibri"/>
          <w:color w:val="000000" w:themeColor="text1"/>
          <w:sz w:val="22"/>
          <w:szCs w:val="22"/>
        </w:rPr>
        <w:t>:</w:t>
      </w:r>
    </w:p>
    <w:p w14:paraId="43946E30" w14:textId="304BDFF6" w:rsidR="00A252D5" w:rsidRDefault="004D15C5" w:rsidP="002E390B">
      <w:pPr>
        <w:pStyle w:val="ListParagraph"/>
        <w:widowControl w:val="0"/>
        <w:numPr>
          <w:ilvl w:val="1"/>
          <w:numId w:val="4"/>
        </w:numPr>
        <w:autoSpaceDE w:val="0"/>
        <w:autoSpaceDN w:val="0"/>
        <w:adjustRightInd w:val="0"/>
        <w:spacing w:after="120"/>
        <w:rPr>
          <w:rFonts w:ascii="Calibri" w:hAnsi="Calibri" w:cs="Calibri"/>
          <w:color w:val="000000" w:themeColor="text1"/>
          <w:sz w:val="22"/>
          <w:szCs w:val="22"/>
        </w:rPr>
      </w:pPr>
      <w:r w:rsidRPr="00B410C2">
        <w:rPr>
          <w:rFonts w:ascii="Calibri" w:hAnsi="Calibri" w:cs="Calibri"/>
          <w:color w:val="000000" w:themeColor="text1"/>
          <w:sz w:val="22"/>
          <w:szCs w:val="22"/>
        </w:rPr>
        <w:t>conduct site visits</w:t>
      </w:r>
      <w:r w:rsidR="00A252D5">
        <w:rPr>
          <w:rFonts w:ascii="Calibri" w:hAnsi="Calibri" w:cs="Calibri"/>
          <w:color w:val="000000" w:themeColor="text1"/>
          <w:sz w:val="22"/>
          <w:szCs w:val="22"/>
        </w:rPr>
        <w:t>;</w:t>
      </w:r>
    </w:p>
    <w:p w14:paraId="368BD8C5" w14:textId="69DBA620" w:rsidR="00A252D5" w:rsidRDefault="00B410C2" w:rsidP="002E390B">
      <w:pPr>
        <w:pStyle w:val="ListParagraph"/>
        <w:widowControl w:val="0"/>
        <w:numPr>
          <w:ilvl w:val="1"/>
          <w:numId w:val="4"/>
        </w:numPr>
        <w:autoSpaceDE w:val="0"/>
        <w:autoSpaceDN w:val="0"/>
        <w:adjustRightInd w:val="0"/>
        <w:spacing w:after="120"/>
        <w:rPr>
          <w:rFonts w:ascii="Calibri" w:hAnsi="Calibri" w:cs="Calibri"/>
          <w:color w:val="000000" w:themeColor="text1"/>
          <w:sz w:val="22"/>
          <w:szCs w:val="22"/>
        </w:rPr>
      </w:pPr>
      <w:r>
        <w:rPr>
          <w:rFonts w:ascii="Calibri" w:hAnsi="Calibri" w:cs="Calibri"/>
          <w:color w:val="000000" w:themeColor="text1"/>
          <w:sz w:val="22"/>
          <w:szCs w:val="22"/>
        </w:rPr>
        <w:t xml:space="preserve">attend </w:t>
      </w:r>
      <w:r w:rsidR="00D3281D" w:rsidRPr="00B410C2">
        <w:rPr>
          <w:rFonts w:ascii="Calibri" w:hAnsi="Calibri" w:cs="Calibri"/>
          <w:color w:val="000000" w:themeColor="text1"/>
          <w:sz w:val="22"/>
          <w:szCs w:val="22"/>
        </w:rPr>
        <w:t>Grantee Convenings</w:t>
      </w:r>
      <w:r w:rsidR="00A252D5">
        <w:rPr>
          <w:rFonts w:ascii="Calibri" w:hAnsi="Calibri" w:cs="Calibri"/>
          <w:color w:val="000000" w:themeColor="text1"/>
          <w:sz w:val="22"/>
          <w:szCs w:val="22"/>
        </w:rPr>
        <w:t>;</w:t>
      </w:r>
    </w:p>
    <w:p w14:paraId="7D5B23C3" w14:textId="2A80F796" w:rsidR="00A252D5" w:rsidRDefault="004D15C5" w:rsidP="002E390B">
      <w:pPr>
        <w:pStyle w:val="ListParagraph"/>
        <w:widowControl w:val="0"/>
        <w:numPr>
          <w:ilvl w:val="1"/>
          <w:numId w:val="4"/>
        </w:numPr>
        <w:autoSpaceDE w:val="0"/>
        <w:autoSpaceDN w:val="0"/>
        <w:adjustRightInd w:val="0"/>
        <w:spacing w:after="120"/>
        <w:rPr>
          <w:rFonts w:ascii="Calibri" w:hAnsi="Calibri" w:cs="Calibri"/>
          <w:color w:val="000000" w:themeColor="text1"/>
          <w:sz w:val="22"/>
          <w:szCs w:val="22"/>
        </w:rPr>
      </w:pPr>
      <w:r w:rsidRPr="00B410C2">
        <w:rPr>
          <w:rFonts w:ascii="Calibri" w:hAnsi="Calibri" w:cs="Calibri"/>
          <w:color w:val="000000" w:themeColor="text1"/>
          <w:sz w:val="22"/>
          <w:szCs w:val="22"/>
        </w:rPr>
        <w:t>support delegations to Geneva</w:t>
      </w:r>
      <w:r w:rsidR="00B410C2">
        <w:rPr>
          <w:rFonts w:ascii="Calibri" w:hAnsi="Calibri" w:cs="Calibri"/>
          <w:color w:val="000000" w:themeColor="text1"/>
          <w:sz w:val="22"/>
          <w:szCs w:val="22"/>
        </w:rPr>
        <w:t xml:space="preserve"> and elsewhere</w:t>
      </w:r>
      <w:r w:rsidR="00A252D5">
        <w:rPr>
          <w:rFonts w:ascii="Calibri" w:hAnsi="Calibri" w:cs="Calibri"/>
          <w:color w:val="000000" w:themeColor="text1"/>
          <w:sz w:val="22"/>
          <w:szCs w:val="22"/>
        </w:rPr>
        <w:t>;</w:t>
      </w:r>
    </w:p>
    <w:p w14:paraId="54CBFA3D" w14:textId="5C879035" w:rsidR="00A252D5" w:rsidRDefault="00B410C2" w:rsidP="002E390B">
      <w:pPr>
        <w:pStyle w:val="ListParagraph"/>
        <w:widowControl w:val="0"/>
        <w:numPr>
          <w:ilvl w:val="1"/>
          <w:numId w:val="4"/>
        </w:numPr>
        <w:autoSpaceDE w:val="0"/>
        <w:autoSpaceDN w:val="0"/>
        <w:adjustRightInd w:val="0"/>
        <w:spacing w:after="120"/>
        <w:rPr>
          <w:rFonts w:ascii="Calibri" w:hAnsi="Calibri" w:cs="Calibri"/>
          <w:color w:val="000000" w:themeColor="text1"/>
          <w:sz w:val="22"/>
          <w:szCs w:val="22"/>
        </w:rPr>
      </w:pPr>
      <w:r>
        <w:rPr>
          <w:rFonts w:ascii="Calibri" w:hAnsi="Calibri" w:cs="Calibri"/>
          <w:color w:val="000000" w:themeColor="text1"/>
          <w:sz w:val="22"/>
          <w:szCs w:val="22"/>
        </w:rPr>
        <w:t>participate in</w:t>
      </w:r>
      <w:r w:rsidR="004D15C5" w:rsidRPr="00B410C2">
        <w:rPr>
          <w:rFonts w:ascii="Calibri" w:hAnsi="Calibri" w:cs="Calibri"/>
          <w:color w:val="000000" w:themeColor="text1"/>
          <w:sz w:val="22"/>
          <w:szCs w:val="22"/>
        </w:rPr>
        <w:t xml:space="preserve"> </w:t>
      </w:r>
      <w:r w:rsidR="00172728" w:rsidRPr="00B410C2">
        <w:rPr>
          <w:rFonts w:ascii="Calibri" w:hAnsi="Calibri" w:cs="Calibri"/>
          <w:color w:val="000000" w:themeColor="text1"/>
          <w:sz w:val="22"/>
          <w:szCs w:val="22"/>
        </w:rPr>
        <w:t>the Conference of States Parties (</w:t>
      </w:r>
      <w:r w:rsidR="004D15C5" w:rsidRPr="00B410C2">
        <w:rPr>
          <w:rFonts w:ascii="Calibri" w:hAnsi="Calibri" w:cs="Calibri"/>
          <w:color w:val="000000" w:themeColor="text1"/>
          <w:sz w:val="22"/>
          <w:szCs w:val="22"/>
        </w:rPr>
        <w:t>COSP</w:t>
      </w:r>
      <w:r w:rsidR="00172728" w:rsidRPr="00B410C2">
        <w:rPr>
          <w:rFonts w:ascii="Calibri" w:hAnsi="Calibri" w:cs="Calibri"/>
          <w:color w:val="000000" w:themeColor="text1"/>
          <w:sz w:val="22"/>
          <w:szCs w:val="22"/>
        </w:rPr>
        <w:t>)</w:t>
      </w:r>
      <w:r w:rsidR="007C14D3" w:rsidRPr="00B410C2">
        <w:rPr>
          <w:rFonts w:ascii="Calibri" w:hAnsi="Calibri" w:cs="Calibri"/>
          <w:color w:val="000000" w:themeColor="text1"/>
          <w:sz w:val="22"/>
          <w:szCs w:val="22"/>
        </w:rPr>
        <w:t xml:space="preserve"> in New York</w:t>
      </w:r>
      <w:r w:rsidR="00A252D5">
        <w:rPr>
          <w:rFonts w:ascii="Calibri" w:hAnsi="Calibri" w:cs="Calibri"/>
          <w:color w:val="000000" w:themeColor="text1"/>
          <w:sz w:val="22"/>
          <w:szCs w:val="22"/>
        </w:rPr>
        <w:t>;</w:t>
      </w:r>
      <w:r w:rsidR="004D15C5" w:rsidRPr="00B410C2">
        <w:rPr>
          <w:rFonts w:ascii="Calibri" w:hAnsi="Calibri" w:cs="Calibri"/>
          <w:color w:val="000000" w:themeColor="text1"/>
          <w:sz w:val="22"/>
          <w:szCs w:val="22"/>
        </w:rPr>
        <w:t xml:space="preserve"> and</w:t>
      </w:r>
    </w:p>
    <w:p w14:paraId="7526EFE5" w14:textId="6D209395" w:rsidR="00B410C2" w:rsidRPr="00B410C2" w:rsidRDefault="004D15C5" w:rsidP="002E390B">
      <w:pPr>
        <w:pStyle w:val="ListParagraph"/>
        <w:widowControl w:val="0"/>
        <w:numPr>
          <w:ilvl w:val="1"/>
          <w:numId w:val="4"/>
        </w:numPr>
        <w:autoSpaceDE w:val="0"/>
        <w:autoSpaceDN w:val="0"/>
        <w:adjustRightInd w:val="0"/>
        <w:spacing w:after="120"/>
        <w:rPr>
          <w:rFonts w:ascii="Calibri" w:hAnsi="Calibri" w:cs="Calibri"/>
          <w:color w:val="000000" w:themeColor="text1"/>
          <w:sz w:val="22"/>
          <w:szCs w:val="22"/>
        </w:rPr>
      </w:pPr>
      <w:r w:rsidRPr="00B410C2">
        <w:rPr>
          <w:rFonts w:ascii="Calibri" w:hAnsi="Calibri" w:cs="Calibri"/>
          <w:color w:val="000000" w:themeColor="text1"/>
          <w:sz w:val="22"/>
          <w:szCs w:val="22"/>
        </w:rPr>
        <w:t>attend staff meetings and retreats</w:t>
      </w:r>
      <w:r w:rsidR="007C14D3" w:rsidRPr="00B410C2">
        <w:rPr>
          <w:rFonts w:ascii="Calibri" w:hAnsi="Calibri" w:cs="Calibri"/>
          <w:color w:val="000000" w:themeColor="text1"/>
          <w:sz w:val="22"/>
          <w:szCs w:val="22"/>
        </w:rPr>
        <w:t xml:space="preserve"> abroad</w:t>
      </w:r>
      <w:r w:rsidRPr="00B410C2">
        <w:rPr>
          <w:rFonts w:ascii="Calibri" w:hAnsi="Calibri" w:cs="Calibri"/>
          <w:color w:val="000000" w:themeColor="text1"/>
          <w:sz w:val="22"/>
          <w:szCs w:val="22"/>
        </w:rPr>
        <w:t>, as well as</w:t>
      </w:r>
      <w:r w:rsidR="00D3281D" w:rsidRPr="00B410C2">
        <w:rPr>
          <w:rFonts w:ascii="Calibri" w:hAnsi="Calibri" w:cs="Calibri"/>
          <w:color w:val="000000" w:themeColor="text1"/>
          <w:sz w:val="22"/>
          <w:szCs w:val="22"/>
        </w:rPr>
        <w:t xml:space="preserve"> </w:t>
      </w:r>
      <w:r w:rsidR="007C14D3" w:rsidRPr="00B410C2">
        <w:rPr>
          <w:rFonts w:ascii="Calibri" w:hAnsi="Calibri" w:cs="Calibri"/>
          <w:color w:val="000000" w:themeColor="text1"/>
          <w:sz w:val="22"/>
          <w:szCs w:val="22"/>
        </w:rPr>
        <w:t xml:space="preserve">other </w:t>
      </w:r>
      <w:r w:rsidR="00A252D5">
        <w:rPr>
          <w:rFonts w:ascii="Calibri" w:hAnsi="Calibri" w:cs="Calibri"/>
          <w:color w:val="000000" w:themeColor="text1"/>
          <w:sz w:val="22"/>
          <w:szCs w:val="22"/>
        </w:rPr>
        <w:t>local</w:t>
      </w:r>
      <w:r w:rsidR="007C14D3" w:rsidRPr="00B410C2">
        <w:rPr>
          <w:rFonts w:ascii="Calibri" w:hAnsi="Calibri" w:cs="Calibri"/>
          <w:color w:val="000000" w:themeColor="text1"/>
          <w:sz w:val="22"/>
          <w:szCs w:val="22"/>
        </w:rPr>
        <w:t xml:space="preserve">, regional, and international events. </w:t>
      </w:r>
    </w:p>
    <w:p w14:paraId="021A0DF2" w14:textId="19A382C5" w:rsidR="007C14D3" w:rsidRPr="00B410C2" w:rsidRDefault="007C14D3" w:rsidP="002E390B">
      <w:pPr>
        <w:pStyle w:val="ListParagraph"/>
        <w:widowControl w:val="0"/>
        <w:numPr>
          <w:ilvl w:val="0"/>
          <w:numId w:val="4"/>
        </w:numPr>
        <w:autoSpaceDE w:val="0"/>
        <w:autoSpaceDN w:val="0"/>
        <w:adjustRightInd w:val="0"/>
        <w:spacing w:after="120"/>
        <w:rPr>
          <w:rFonts w:ascii="Calibri" w:hAnsi="Calibri" w:cs="Calibri"/>
          <w:vanish/>
          <w:color w:val="000000" w:themeColor="text1"/>
          <w:sz w:val="22"/>
          <w:szCs w:val="22"/>
        </w:rPr>
      </w:pPr>
      <w:r w:rsidRPr="00B410C2">
        <w:rPr>
          <w:rFonts w:ascii="Calibri" w:hAnsi="Calibri" w:cs="Calibri"/>
          <w:vanish/>
          <w:color w:val="000000" w:themeColor="text1"/>
          <w:sz w:val="22"/>
          <w:szCs w:val="22"/>
        </w:rPr>
        <w:t xml:space="preserve">Provide personal assistance and support to the PO for </w:t>
      </w:r>
      <w:r w:rsidR="00930CF9" w:rsidRPr="00B410C2">
        <w:rPr>
          <w:rFonts w:ascii="Calibri" w:hAnsi="Calibri" w:cs="Calibri"/>
          <w:vanish/>
          <w:color w:val="000000" w:themeColor="text1"/>
          <w:sz w:val="22"/>
          <w:szCs w:val="22"/>
        </w:rPr>
        <w:t>PICs</w:t>
      </w:r>
      <w:r w:rsidRPr="00B410C2">
        <w:rPr>
          <w:rFonts w:ascii="Calibri" w:hAnsi="Calibri" w:cs="Calibri"/>
          <w:vanish/>
          <w:color w:val="000000" w:themeColor="text1"/>
          <w:sz w:val="22"/>
          <w:szCs w:val="22"/>
        </w:rPr>
        <w:t xml:space="preserve"> in completing forms and templates (including </w:t>
      </w:r>
      <w:r w:rsidR="00AA5F2F" w:rsidRPr="00B410C2">
        <w:rPr>
          <w:rFonts w:ascii="Calibri" w:hAnsi="Calibri" w:cs="Calibri"/>
          <w:vanish/>
          <w:color w:val="000000" w:themeColor="text1"/>
          <w:sz w:val="22"/>
          <w:szCs w:val="22"/>
        </w:rPr>
        <w:t>E</w:t>
      </w:r>
      <w:r w:rsidRPr="00B410C2">
        <w:rPr>
          <w:rFonts w:ascii="Calibri" w:hAnsi="Calibri" w:cs="Calibri"/>
          <w:vanish/>
          <w:color w:val="000000" w:themeColor="text1"/>
          <w:sz w:val="22"/>
          <w:szCs w:val="22"/>
        </w:rPr>
        <w:t>xcel spreadsheets</w:t>
      </w:r>
      <w:r w:rsidR="00AA5F2F" w:rsidRPr="00B410C2">
        <w:rPr>
          <w:rFonts w:ascii="Calibri" w:hAnsi="Calibri" w:cs="Calibri"/>
          <w:vanish/>
          <w:color w:val="000000" w:themeColor="text1"/>
          <w:sz w:val="22"/>
          <w:szCs w:val="22"/>
        </w:rPr>
        <w:t>, Word documents, and PowerPoint</w:t>
      </w:r>
      <w:r w:rsidRPr="00B410C2">
        <w:rPr>
          <w:rFonts w:ascii="Calibri" w:hAnsi="Calibri" w:cs="Calibri"/>
          <w:vanish/>
          <w:color w:val="000000" w:themeColor="text1"/>
          <w:sz w:val="22"/>
          <w:szCs w:val="22"/>
        </w:rPr>
        <w:t>) for grantmaking, monitoring and evaluation, grant implementation, and reporting to ensure deadlines are met and records are maintained.</w:t>
      </w:r>
    </w:p>
    <w:p w14:paraId="44F2125A" w14:textId="77777777" w:rsidR="00A252D5" w:rsidRDefault="007C14D3" w:rsidP="002E390B">
      <w:pPr>
        <w:pStyle w:val="ListParagraph"/>
        <w:widowControl w:val="0"/>
        <w:numPr>
          <w:ilvl w:val="0"/>
          <w:numId w:val="4"/>
        </w:numPr>
        <w:autoSpaceDE w:val="0"/>
        <w:autoSpaceDN w:val="0"/>
        <w:adjustRightInd w:val="0"/>
        <w:spacing w:after="120"/>
        <w:rPr>
          <w:rFonts w:ascii="Calibri" w:hAnsi="Calibri" w:cs="Calibri"/>
          <w:color w:val="000000" w:themeColor="text1"/>
          <w:sz w:val="22"/>
          <w:szCs w:val="22"/>
        </w:rPr>
      </w:pPr>
      <w:r w:rsidRPr="00B410C2">
        <w:rPr>
          <w:rFonts w:ascii="Calibri" w:hAnsi="Calibri" w:cs="Calibri"/>
          <w:color w:val="000000" w:themeColor="text1"/>
          <w:sz w:val="22"/>
          <w:szCs w:val="22"/>
        </w:rPr>
        <w:t xml:space="preserve">Provide </w:t>
      </w:r>
      <w:r w:rsidR="00B410C2" w:rsidRPr="00B410C2">
        <w:rPr>
          <w:rFonts w:ascii="Calibri" w:hAnsi="Calibri" w:cs="Calibri"/>
          <w:color w:val="000000" w:themeColor="text1"/>
          <w:sz w:val="22"/>
          <w:szCs w:val="22"/>
        </w:rPr>
        <w:t xml:space="preserve">administrative </w:t>
      </w:r>
      <w:r w:rsidR="00A252D5">
        <w:rPr>
          <w:rFonts w:ascii="Calibri" w:hAnsi="Calibri" w:cs="Calibri"/>
          <w:color w:val="000000" w:themeColor="text1"/>
          <w:sz w:val="22"/>
          <w:szCs w:val="22"/>
        </w:rPr>
        <w:t xml:space="preserve">and operational </w:t>
      </w:r>
      <w:r w:rsidR="00B410C2" w:rsidRPr="00B410C2">
        <w:rPr>
          <w:rFonts w:ascii="Calibri" w:hAnsi="Calibri" w:cs="Calibri"/>
          <w:color w:val="000000" w:themeColor="text1"/>
          <w:sz w:val="22"/>
          <w:szCs w:val="22"/>
        </w:rPr>
        <w:t>assistance</w:t>
      </w:r>
      <w:r w:rsidRPr="00B410C2">
        <w:rPr>
          <w:rFonts w:ascii="Calibri" w:hAnsi="Calibri" w:cs="Calibri"/>
          <w:color w:val="000000" w:themeColor="text1"/>
          <w:sz w:val="22"/>
          <w:szCs w:val="22"/>
        </w:rPr>
        <w:t xml:space="preserve"> </w:t>
      </w:r>
      <w:r w:rsidR="00B410C2">
        <w:rPr>
          <w:rFonts w:ascii="Calibri" w:hAnsi="Calibri" w:cs="Calibri"/>
          <w:color w:val="000000" w:themeColor="text1"/>
          <w:sz w:val="22"/>
          <w:szCs w:val="22"/>
        </w:rPr>
        <w:t>as requested by</w:t>
      </w:r>
      <w:r w:rsidRPr="00B410C2">
        <w:rPr>
          <w:rFonts w:ascii="Calibri" w:hAnsi="Calibri" w:cs="Calibri"/>
          <w:color w:val="000000" w:themeColor="text1"/>
          <w:sz w:val="22"/>
          <w:szCs w:val="22"/>
        </w:rPr>
        <w:t xml:space="preserve"> the PO for </w:t>
      </w:r>
      <w:r w:rsidR="00930CF9" w:rsidRPr="00B410C2">
        <w:rPr>
          <w:rFonts w:ascii="Calibri" w:hAnsi="Calibri" w:cs="Calibri"/>
          <w:color w:val="000000" w:themeColor="text1"/>
          <w:sz w:val="22"/>
          <w:szCs w:val="22"/>
        </w:rPr>
        <w:t>PICs</w:t>
      </w:r>
      <w:r w:rsidR="00B410C2">
        <w:rPr>
          <w:rFonts w:ascii="Calibri" w:hAnsi="Calibri" w:cs="Calibri"/>
          <w:color w:val="000000" w:themeColor="text1"/>
          <w:sz w:val="22"/>
          <w:szCs w:val="22"/>
        </w:rPr>
        <w:t>, which may include</w:t>
      </w:r>
      <w:r w:rsidR="00A252D5">
        <w:rPr>
          <w:rFonts w:ascii="Calibri" w:hAnsi="Calibri" w:cs="Calibri"/>
          <w:color w:val="000000" w:themeColor="text1"/>
          <w:sz w:val="22"/>
          <w:szCs w:val="22"/>
        </w:rPr>
        <w:t>:</w:t>
      </w:r>
    </w:p>
    <w:p w14:paraId="46DE993A" w14:textId="1AFB914A" w:rsidR="00A252D5" w:rsidRDefault="00B410C2" w:rsidP="002E390B">
      <w:pPr>
        <w:pStyle w:val="ListParagraph"/>
        <w:widowControl w:val="0"/>
        <w:numPr>
          <w:ilvl w:val="1"/>
          <w:numId w:val="4"/>
        </w:numPr>
        <w:autoSpaceDE w:val="0"/>
        <w:autoSpaceDN w:val="0"/>
        <w:adjustRightInd w:val="0"/>
        <w:spacing w:after="120"/>
        <w:rPr>
          <w:rFonts w:ascii="Calibri" w:hAnsi="Calibri" w:cs="Calibri"/>
          <w:color w:val="000000" w:themeColor="text1"/>
          <w:sz w:val="22"/>
          <w:szCs w:val="22"/>
        </w:rPr>
      </w:pPr>
      <w:r>
        <w:rPr>
          <w:rFonts w:ascii="Calibri" w:hAnsi="Calibri" w:cs="Calibri"/>
          <w:color w:val="000000" w:themeColor="text1"/>
          <w:sz w:val="22"/>
          <w:szCs w:val="22"/>
        </w:rPr>
        <w:t>formatting</w:t>
      </w:r>
      <w:r w:rsidR="00AA5F2F" w:rsidRPr="00B410C2">
        <w:rPr>
          <w:rFonts w:ascii="Calibri" w:hAnsi="Calibri" w:cs="Calibri"/>
          <w:color w:val="000000" w:themeColor="text1"/>
          <w:sz w:val="22"/>
          <w:szCs w:val="22"/>
        </w:rPr>
        <w:t xml:space="preserve"> documents</w:t>
      </w:r>
      <w:r w:rsidR="00631E49">
        <w:rPr>
          <w:rFonts w:ascii="Calibri" w:hAnsi="Calibri" w:cs="Calibri"/>
          <w:color w:val="000000" w:themeColor="text1"/>
          <w:sz w:val="22"/>
          <w:szCs w:val="22"/>
        </w:rPr>
        <w:t xml:space="preserve"> and filing them online</w:t>
      </w:r>
      <w:r w:rsidR="00A252D5">
        <w:rPr>
          <w:rFonts w:ascii="Calibri" w:hAnsi="Calibri" w:cs="Calibri"/>
          <w:color w:val="000000" w:themeColor="text1"/>
          <w:sz w:val="22"/>
          <w:szCs w:val="22"/>
        </w:rPr>
        <w:t>;</w:t>
      </w:r>
    </w:p>
    <w:p w14:paraId="016783F3" w14:textId="29B23782" w:rsidR="00A252D5" w:rsidRDefault="00A252D5" w:rsidP="002E390B">
      <w:pPr>
        <w:pStyle w:val="ListParagraph"/>
        <w:widowControl w:val="0"/>
        <w:numPr>
          <w:ilvl w:val="1"/>
          <w:numId w:val="4"/>
        </w:numPr>
        <w:autoSpaceDE w:val="0"/>
        <w:autoSpaceDN w:val="0"/>
        <w:adjustRightInd w:val="0"/>
        <w:spacing w:after="120"/>
        <w:rPr>
          <w:rFonts w:ascii="Calibri" w:hAnsi="Calibri" w:cs="Calibri"/>
          <w:color w:val="000000" w:themeColor="text1"/>
          <w:sz w:val="22"/>
          <w:szCs w:val="22"/>
        </w:rPr>
      </w:pPr>
      <w:r>
        <w:rPr>
          <w:rFonts w:ascii="Calibri" w:hAnsi="Calibri" w:cs="Calibri"/>
          <w:color w:val="000000" w:themeColor="text1"/>
          <w:sz w:val="22"/>
          <w:szCs w:val="22"/>
        </w:rPr>
        <w:t>coordinating logistics for travel</w:t>
      </w:r>
      <w:r w:rsidR="002E390B">
        <w:rPr>
          <w:rFonts w:ascii="Calibri" w:hAnsi="Calibri" w:cs="Calibri"/>
          <w:color w:val="000000" w:themeColor="text1"/>
          <w:sz w:val="22"/>
          <w:szCs w:val="22"/>
        </w:rPr>
        <w:t>, meetings</w:t>
      </w:r>
      <w:r>
        <w:rPr>
          <w:rFonts w:ascii="Calibri" w:hAnsi="Calibri" w:cs="Calibri"/>
          <w:color w:val="000000" w:themeColor="text1"/>
          <w:sz w:val="22"/>
          <w:szCs w:val="22"/>
        </w:rPr>
        <w:t xml:space="preserve"> and events;</w:t>
      </w:r>
    </w:p>
    <w:p w14:paraId="0915843F" w14:textId="6E5EFAA5" w:rsidR="00A252D5" w:rsidRDefault="00A252D5" w:rsidP="002E390B">
      <w:pPr>
        <w:pStyle w:val="ListParagraph"/>
        <w:widowControl w:val="0"/>
        <w:numPr>
          <w:ilvl w:val="1"/>
          <w:numId w:val="4"/>
        </w:numPr>
        <w:autoSpaceDE w:val="0"/>
        <w:autoSpaceDN w:val="0"/>
        <w:adjustRightInd w:val="0"/>
        <w:spacing w:after="120"/>
        <w:rPr>
          <w:rFonts w:ascii="Calibri" w:hAnsi="Calibri" w:cs="Calibri"/>
          <w:color w:val="000000" w:themeColor="text1"/>
          <w:sz w:val="22"/>
          <w:szCs w:val="22"/>
        </w:rPr>
      </w:pPr>
      <w:r>
        <w:rPr>
          <w:rFonts w:ascii="Calibri" w:hAnsi="Calibri" w:cs="Calibri"/>
          <w:color w:val="000000" w:themeColor="text1"/>
          <w:sz w:val="22"/>
          <w:szCs w:val="22"/>
        </w:rPr>
        <w:t xml:space="preserve">procuring office supplies; and </w:t>
      </w:r>
    </w:p>
    <w:p w14:paraId="1B6F753B" w14:textId="5ED06DBD" w:rsidR="00223216" w:rsidRPr="002E390B" w:rsidRDefault="00A252D5" w:rsidP="002E390B">
      <w:pPr>
        <w:pStyle w:val="ListParagraph"/>
        <w:widowControl w:val="0"/>
        <w:numPr>
          <w:ilvl w:val="1"/>
          <w:numId w:val="4"/>
        </w:numPr>
        <w:autoSpaceDE w:val="0"/>
        <w:autoSpaceDN w:val="0"/>
        <w:adjustRightInd w:val="0"/>
        <w:spacing w:after="120"/>
        <w:rPr>
          <w:rFonts w:ascii="Calibri" w:hAnsi="Calibri" w:cs="Calibri"/>
          <w:color w:val="000000" w:themeColor="text1"/>
          <w:sz w:val="22"/>
          <w:szCs w:val="22"/>
        </w:rPr>
      </w:pPr>
      <w:r>
        <w:rPr>
          <w:rFonts w:ascii="Calibri" w:hAnsi="Calibri" w:cs="Calibri"/>
          <w:color w:val="000000" w:themeColor="text1"/>
          <w:sz w:val="22"/>
          <w:szCs w:val="22"/>
        </w:rPr>
        <w:t>other tasks as needed.</w:t>
      </w:r>
    </w:p>
    <w:p w14:paraId="1DF10D8F" w14:textId="3976662B" w:rsidR="00E27B06" w:rsidRPr="00B410C2" w:rsidRDefault="00E27B06" w:rsidP="002E390B">
      <w:pPr>
        <w:rPr>
          <w:rFonts w:ascii="Calibri" w:hAnsi="Calibri" w:cs="Calibri"/>
          <w:b/>
          <w:sz w:val="22"/>
          <w:szCs w:val="22"/>
        </w:rPr>
      </w:pPr>
      <w:r w:rsidRPr="00B410C2">
        <w:rPr>
          <w:rFonts w:ascii="Calibri" w:hAnsi="Calibri" w:cs="Calibri"/>
          <w:b/>
          <w:sz w:val="22"/>
          <w:szCs w:val="22"/>
        </w:rPr>
        <w:t>Education and/or Experience</w:t>
      </w:r>
    </w:p>
    <w:p w14:paraId="0CE728DD" w14:textId="675FBBE4" w:rsidR="00C52813" w:rsidRPr="00B410C2" w:rsidRDefault="00B51839" w:rsidP="002E390B">
      <w:pPr>
        <w:pStyle w:val="ListParagraph"/>
        <w:numPr>
          <w:ilvl w:val="0"/>
          <w:numId w:val="6"/>
        </w:numPr>
        <w:spacing w:after="120"/>
        <w:rPr>
          <w:rFonts w:ascii="Calibri" w:hAnsi="Calibri" w:cs="Calibri"/>
          <w:b/>
          <w:sz w:val="22"/>
          <w:szCs w:val="22"/>
        </w:rPr>
      </w:pPr>
      <w:r w:rsidRPr="00B410C2">
        <w:rPr>
          <w:rFonts w:ascii="Calibri" w:hAnsi="Calibri" w:cs="Calibri"/>
          <w:sz w:val="22"/>
          <w:szCs w:val="22"/>
        </w:rPr>
        <w:t>2</w:t>
      </w:r>
      <w:r w:rsidR="00592078" w:rsidRPr="00B410C2">
        <w:rPr>
          <w:rFonts w:ascii="Calibri" w:hAnsi="Calibri" w:cs="Calibri"/>
          <w:sz w:val="22"/>
          <w:szCs w:val="22"/>
        </w:rPr>
        <w:t>-</w:t>
      </w:r>
      <w:r w:rsidRPr="00B410C2">
        <w:rPr>
          <w:rFonts w:ascii="Calibri" w:hAnsi="Calibri" w:cs="Calibri"/>
          <w:sz w:val="22"/>
          <w:szCs w:val="22"/>
        </w:rPr>
        <w:t xml:space="preserve">3 </w:t>
      </w:r>
      <w:r w:rsidR="00592078" w:rsidRPr="00B410C2">
        <w:rPr>
          <w:rFonts w:ascii="Calibri" w:hAnsi="Calibri" w:cs="Calibri"/>
          <w:sz w:val="22"/>
          <w:szCs w:val="22"/>
        </w:rPr>
        <w:t xml:space="preserve">years </w:t>
      </w:r>
      <w:r w:rsidR="002E390B">
        <w:rPr>
          <w:rFonts w:ascii="Calibri" w:hAnsi="Calibri" w:cs="Calibri"/>
          <w:sz w:val="22"/>
          <w:szCs w:val="22"/>
        </w:rPr>
        <w:t xml:space="preserve">of </w:t>
      </w:r>
      <w:r w:rsidR="00592078" w:rsidRPr="00B410C2">
        <w:rPr>
          <w:rFonts w:ascii="Calibri" w:hAnsi="Calibri" w:cs="Calibri"/>
          <w:sz w:val="22"/>
          <w:szCs w:val="22"/>
        </w:rPr>
        <w:t>experience</w:t>
      </w:r>
      <w:r w:rsidR="00C52813" w:rsidRPr="00B410C2">
        <w:rPr>
          <w:rFonts w:ascii="Calibri" w:hAnsi="Calibri" w:cs="Calibri"/>
          <w:sz w:val="22"/>
          <w:szCs w:val="22"/>
        </w:rPr>
        <w:t xml:space="preserve"> providing personal </w:t>
      </w:r>
      <w:r w:rsidR="00A252D5">
        <w:rPr>
          <w:rFonts w:ascii="Calibri" w:hAnsi="Calibri" w:cs="Calibri"/>
          <w:sz w:val="22"/>
          <w:szCs w:val="22"/>
        </w:rPr>
        <w:t>assistance</w:t>
      </w:r>
      <w:r w:rsidR="00C52813" w:rsidRPr="00B410C2">
        <w:rPr>
          <w:rFonts w:ascii="Calibri" w:hAnsi="Calibri" w:cs="Calibri"/>
          <w:sz w:val="22"/>
          <w:szCs w:val="22"/>
        </w:rPr>
        <w:t xml:space="preserve"> to persons with disabilities</w:t>
      </w:r>
    </w:p>
    <w:p w14:paraId="50AF7147" w14:textId="0D0A9F74" w:rsidR="00592078" w:rsidRPr="00B410C2" w:rsidRDefault="00C52813" w:rsidP="002E390B">
      <w:pPr>
        <w:pStyle w:val="ListParagraph"/>
        <w:numPr>
          <w:ilvl w:val="0"/>
          <w:numId w:val="6"/>
        </w:numPr>
        <w:spacing w:after="120"/>
        <w:rPr>
          <w:rFonts w:ascii="Calibri" w:hAnsi="Calibri" w:cs="Calibri"/>
          <w:b/>
          <w:sz w:val="22"/>
          <w:szCs w:val="22"/>
        </w:rPr>
      </w:pPr>
      <w:r w:rsidRPr="00B410C2">
        <w:rPr>
          <w:rFonts w:ascii="Calibri" w:hAnsi="Calibri" w:cs="Calibri"/>
          <w:sz w:val="22"/>
          <w:szCs w:val="22"/>
        </w:rPr>
        <w:t xml:space="preserve">1-2 years </w:t>
      </w:r>
      <w:r w:rsidR="002E390B">
        <w:rPr>
          <w:rFonts w:ascii="Calibri" w:hAnsi="Calibri" w:cs="Calibri"/>
          <w:sz w:val="22"/>
          <w:szCs w:val="22"/>
        </w:rPr>
        <w:t xml:space="preserve">of </w:t>
      </w:r>
      <w:r w:rsidRPr="00B410C2">
        <w:rPr>
          <w:rFonts w:ascii="Calibri" w:hAnsi="Calibri" w:cs="Calibri"/>
          <w:sz w:val="22"/>
          <w:szCs w:val="22"/>
        </w:rPr>
        <w:t xml:space="preserve">experience </w:t>
      </w:r>
      <w:r w:rsidR="00592078" w:rsidRPr="00B410C2">
        <w:rPr>
          <w:rFonts w:ascii="Calibri" w:hAnsi="Calibri" w:cs="Calibri"/>
          <w:sz w:val="22"/>
          <w:szCs w:val="22"/>
        </w:rPr>
        <w:t xml:space="preserve">in </w:t>
      </w:r>
      <w:r w:rsidR="00A252D5">
        <w:rPr>
          <w:rFonts w:ascii="Calibri" w:hAnsi="Calibri" w:cs="Calibri"/>
          <w:sz w:val="22"/>
          <w:szCs w:val="22"/>
        </w:rPr>
        <w:t>an operational</w:t>
      </w:r>
      <w:r w:rsidR="00592078" w:rsidRPr="00B410C2">
        <w:rPr>
          <w:rFonts w:ascii="Calibri" w:hAnsi="Calibri" w:cs="Calibri"/>
          <w:sz w:val="22"/>
          <w:szCs w:val="22"/>
        </w:rPr>
        <w:t xml:space="preserve"> or administrative support role</w:t>
      </w:r>
    </w:p>
    <w:p w14:paraId="4A5734C4" w14:textId="315D2D87" w:rsidR="00F765F4" w:rsidRPr="002E390B" w:rsidRDefault="00592078" w:rsidP="002E390B">
      <w:pPr>
        <w:pStyle w:val="ListParagraph"/>
        <w:numPr>
          <w:ilvl w:val="0"/>
          <w:numId w:val="6"/>
        </w:numPr>
        <w:spacing w:after="120"/>
        <w:rPr>
          <w:rFonts w:ascii="Calibri" w:hAnsi="Calibri" w:cs="Calibri"/>
          <w:b/>
          <w:sz w:val="22"/>
          <w:szCs w:val="22"/>
        </w:rPr>
      </w:pPr>
      <w:r w:rsidRPr="00B410C2">
        <w:rPr>
          <w:rFonts w:ascii="Calibri" w:hAnsi="Calibri" w:cs="Calibri"/>
          <w:sz w:val="22"/>
          <w:szCs w:val="22"/>
        </w:rPr>
        <w:t>Experience in human rights or disability rights work</w:t>
      </w:r>
    </w:p>
    <w:p w14:paraId="61E00565" w14:textId="3265F660" w:rsidR="00E27B06" w:rsidRPr="00B410C2" w:rsidRDefault="00E27B06" w:rsidP="002E390B">
      <w:pPr>
        <w:rPr>
          <w:rFonts w:ascii="Calibri" w:hAnsi="Calibri" w:cs="Calibri"/>
          <w:b/>
          <w:sz w:val="22"/>
          <w:szCs w:val="22"/>
        </w:rPr>
      </w:pPr>
      <w:r w:rsidRPr="00B410C2">
        <w:rPr>
          <w:rFonts w:ascii="Calibri" w:hAnsi="Calibri" w:cs="Calibri"/>
          <w:b/>
          <w:sz w:val="22"/>
          <w:szCs w:val="22"/>
        </w:rPr>
        <w:t>Knowledge, Skills, and Abilities</w:t>
      </w:r>
    </w:p>
    <w:p w14:paraId="67470E4D" w14:textId="2F37EF2F" w:rsidR="004705C2" w:rsidRPr="00B410C2" w:rsidRDefault="004705C2" w:rsidP="002E390B">
      <w:pPr>
        <w:pStyle w:val="ListParagraph"/>
        <w:numPr>
          <w:ilvl w:val="0"/>
          <w:numId w:val="1"/>
        </w:numPr>
        <w:rPr>
          <w:rFonts w:ascii="Calibri" w:hAnsi="Calibri" w:cs="Calibri"/>
          <w:sz w:val="22"/>
          <w:szCs w:val="22"/>
        </w:rPr>
      </w:pPr>
      <w:r w:rsidRPr="00B410C2">
        <w:rPr>
          <w:rFonts w:ascii="Calibri" w:hAnsi="Calibri" w:cs="Calibri"/>
          <w:sz w:val="22"/>
          <w:szCs w:val="22"/>
        </w:rPr>
        <w:t xml:space="preserve">Demonstrated </w:t>
      </w:r>
      <w:r w:rsidR="00A252D5">
        <w:rPr>
          <w:rFonts w:ascii="Calibri" w:hAnsi="Calibri" w:cs="Calibri"/>
          <w:sz w:val="22"/>
          <w:szCs w:val="22"/>
        </w:rPr>
        <w:t xml:space="preserve">knowledge of reasonable accommodations, and </w:t>
      </w:r>
      <w:r w:rsidRPr="00B410C2">
        <w:rPr>
          <w:rFonts w:ascii="Calibri" w:hAnsi="Calibri" w:cs="Calibri"/>
          <w:sz w:val="22"/>
          <w:szCs w:val="22"/>
        </w:rPr>
        <w:t xml:space="preserve">experience </w:t>
      </w:r>
      <w:r w:rsidR="00A252D5">
        <w:rPr>
          <w:rFonts w:ascii="Calibri" w:hAnsi="Calibri" w:cs="Calibri"/>
          <w:sz w:val="22"/>
          <w:szCs w:val="22"/>
        </w:rPr>
        <w:t>providing personal assistance</w:t>
      </w:r>
    </w:p>
    <w:p w14:paraId="36F4AD48" w14:textId="100558F1" w:rsidR="004705C2" w:rsidRPr="00B410C2" w:rsidRDefault="004705C2" w:rsidP="002E390B">
      <w:pPr>
        <w:pStyle w:val="ListParagraph"/>
        <w:numPr>
          <w:ilvl w:val="0"/>
          <w:numId w:val="1"/>
        </w:numPr>
        <w:rPr>
          <w:rFonts w:ascii="Calibri" w:hAnsi="Calibri" w:cs="Calibri"/>
          <w:sz w:val="22"/>
          <w:szCs w:val="22"/>
        </w:rPr>
      </w:pPr>
      <w:r w:rsidRPr="00B410C2">
        <w:rPr>
          <w:rFonts w:ascii="Calibri" w:hAnsi="Calibri" w:cs="Calibri"/>
          <w:sz w:val="22"/>
          <w:szCs w:val="22"/>
        </w:rPr>
        <w:t xml:space="preserve">Demonstrated ability to work well under pressure </w:t>
      </w:r>
    </w:p>
    <w:p w14:paraId="34F55DB9" w14:textId="363C2792" w:rsidR="00E92C6B" w:rsidRPr="00631E49" w:rsidRDefault="00E92C6B" w:rsidP="002E390B">
      <w:pPr>
        <w:pStyle w:val="ListParagraph"/>
        <w:numPr>
          <w:ilvl w:val="0"/>
          <w:numId w:val="1"/>
        </w:numPr>
        <w:rPr>
          <w:rFonts w:ascii="Calibri" w:hAnsi="Calibri" w:cs="Calibri"/>
          <w:sz w:val="22"/>
          <w:szCs w:val="22"/>
        </w:rPr>
      </w:pPr>
      <w:r w:rsidRPr="00B410C2">
        <w:rPr>
          <w:rFonts w:ascii="Calibri" w:hAnsi="Calibri" w:cs="Calibri"/>
          <w:sz w:val="22"/>
          <w:szCs w:val="22"/>
        </w:rPr>
        <w:t xml:space="preserve">Supportive team player </w:t>
      </w:r>
      <w:r w:rsidR="00A252D5">
        <w:rPr>
          <w:rFonts w:ascii="Calibri" w:hAnsi="Calibri" w:cs="Calibri"/>
          <w:sz w:val="22"/>
          <w:szCs w:val="22"/>
        </w:rPr>
        <w:t>and problem solver</w:t>
      </w:r>
      <w:r w:rsidR="00631E49">
        <w:rPr>
          <w:rFonts w:ascii="Calibri" w:hAnsi="Calibri" w:cs="Calibri"/>
          <w:sz w:val="22"/>
          <w:szCs w:val="22"/>
        </w:rPr>
        <w:t>; s</w:t>
      </w:r>
      <w:r w:rsidRPr="00631E49">
        <w:rPr>
          <w:rFonts w:ascii="Calibri" w:hAnsi="Calibri" w:cs="Calibri"/>
          <w:sz w:val="22"/>
          <w:szCs w:val="22"/>
        </w:rPr>
        <w:t>elf-reliant</w:t>
      </w:r>
      <w:r w:rsidR="00A252D5" w:rsidRPr="00631E49">
        <w:rPr>
          <w:rFonts w:ascii="Calibri" w:hAnsi="Calibri" w:cs="Calibri"/>
          <w:sz w:val="22"/>
          <w:szCs w:val="22"/>
        </w:rPr>
        <w:t xml:space="preserve"> and </w:t>
      </w:r>
      <w:r w:rsidRPr="00631E49">
        <w:rPr>
          <w:rFonts w:ascii="Calibri" w:hAnsi="Calibri" w:cs="Calibri"/>
          <w:sz w:val="22"/>
          <w:szCs w:val="22"/>
        </w:rPr>
        <w:t>results</w:t>
      </w:r>
      <w:r w:rsidR="00A252D5" w:rsidRPr="00631E49">
        <w:rPr>
          <w:rFonts w:ascii="Calibri" w:hAnsi="Calibri" w:cs="Calibri"/>
          <w:sz w:val="22"/>
          <w:szCs w:val="22"/>
        </w:rPr>
        <w:t>-</w:t>
      </w:r>
      <w:r w:rsidRPr="00631E49">
        <w:rPr>
          <w:rFonts w:ascii="Calibri" w:hAnsi="Calibri" w:cs="Calibri"/>
          <w:sz w:val="22"/>
          <w:szCs w:val="22"/>
        </w:rPr>
        <w:t>oriented</w:t>
      </w:r>
    </w:p>
    <w:p w14:paraId="538A0FE7" w14:textId="126391DF" w:rsidR="00383D22" w:rsidRPr="00B410C2" w:rsidRDefault="00383D22" w:rsidP="002E390B">
      <w:pPr>
        <w:numPr>
          <w:ilvl w:val="0"/>
          <w:numId w:val="1"/>
        </w:numPr>
        <w:rPr>
          <w:rFonts w:ascii="Calibri" w:hAnsi="Calibri" w:cs="Calibri"/>
          <w:color w:val="000000" w:themeColor="text1"/>
          <w:sz w:val="22"/>
          <w:szCs w:val="22"/>
        </w:rPr>
      </w:pPr>
      <w:r w:rsidRPr="00B410C2">
        <w:rPr>
          <w:rFonts w:ascii="Calibri" w:hAnsi="Calibri" w:cs="Calibri"/>
          <w:color w:val="000000" w:themeColor="text1"/>
          <w:sz w:val="22"/>
          <w:szCs w:val="22"/>
        </w:rPr>
        <w:t xml:space="preserve">Demonstrated ability to work well </w:t>
      </w:r>
      <w:r w:rsidR="00C52813" w:rsidRPr="00B410C2">
        <w:rPr>
          <w:rFonts w:ascii="Calibri" w:hAnsi="Calibri" w:cs="Calibri"/>
          <w:sz w:val="22"/>
          <w:szCs w:val="22"/>
        </w:rPr>
        <w:t xml:space="preserve">in a multi-cultural environment </w:t>
      </w:r>
      <w:r w:rsidRPr="00B410C2">
        <w:rPr>
          <w:rFonts w:ascii="Calibri" w:hAnsi="Calibri" w:cs="Calibri"/>
          <w:color w:val="000000" w:themeColor="text1"/>
          <w:sz w:val="22"/>
          <w:szCs w:val="22"/>
        </w:rPr>
        <w:t>with diverse populations</w:t>
      </w:r>
    </w:p>
    <w:p w14:paraId="7290FE89" w14:textId="6544C152" w:rsidR="00B143A2" w:rsidRPr="00B410C2" w:rsidRDefault="00B143A2" w:rsidP="002E390B">
      <w:pPr>
        <w:numPr>
          <w:ilvl w:val="0"/>
          <w:numId w:val="1"/>
        </w:numPr>
        <w:rPr>
          <w:rFonts w:ascii="Calibri" w:hAnsi="Calibri" w:cs="Calibri"/>
          <w:color w:val="000000" w:themeColor="text1"/>
          <w:sz w:val="22"/>
          <w:szCs w:val="22"/>
        </w:rPr>
      </w:pPr>
      <w:r w:rsidRPr="00B410C2">
        <w:rPr>
          <w:rFonts w:ascii="Calibri" w:hAnsi="Calibri" w:cs="Calibri"/>
          <w:color w:val="000000" w:themeColor="text1"/>
          <w:sz w:val="22"/>
          <w:szCs w:val="22"/>
        </w:rPr>
        <w:t xml:space="preserve">Ability to travel, including in rural / remote areas </w:t>
      </w:r>
      <w:r w:rsidR="00CB3D39" w:rsidRPr="00B410C2">
        <w:rPr>
          <w:rFonts w:ascii="Calibri" w:hAnsi="Calibri" w:cs="Calibri"/>
          <w:color w:val="000000" w:themeColor="text1"/>
          <w:sz w:val="22"/>
          <w:szCs w:val="22"/>
        </w:rPr>
        <w:t xml:space="preserve">of </w:t>
      </w:r>
      <w:r w:rsidR="00930CF9" w:rsidRPr="00B410C2">
        <w:rPr>
          <w:rFonts w:ascii="Calibri" w:hAnsi="Calibri" w:cs="Calibri"/>
          <w:color w:val="000000" w:themeColor="text1"/>
          <w:sz w:val="22"/>
          <w:szCs w:val="22"/>
        </w:rPr>
        <w:t>PICs</w:t>
      </w:r>
      <w:r w:rsidR="00CB3D39" w:rsidRPr="00B410C2">
        <w:rPr>
          <w:rFonts w:ascii="Calibri" w:hAnsi="Calibri" w:cs="Calibri"/>
          <w:color w:val="000000" w:themeColor="text1"/>
          <w:sz w:val="22"/>
          <w:szCs w:val="22"/>
        </w:rPr>
        <w:t xml:space="preserve"> </w:t>
      </w:r>
      <w:r w:rsidR="00C52813" w:rsidRPr="00B410C2">
        <w:rPr>
          <w:rFonts w:ascii="Calibri" w:hAnsi="Calibri" w:cs="Calibri"/>
          <w:color w:val="000000" w:themeColor="text1"/>
          <w:sz w:val="22"/>
          <w:szCs w:val="22"/>
        </w:rPr>
        <w:t>and internationally</w:t>
      </w:r>
    </w:p>
    <w:p w14:paraId="4707D6A9" w14:textId="7027A259" w:rsidR="00383D22" w:rsidRPr="00B410C2" w:rsidRDefault="00383D22" w:rsidP="002E390B">
      <w:pPr>
        <w:numPr>
          <w:ilvl w:val="0"/>
          <w:numId w:val="1"/>
        </w:numPr>
        <w:rPr>
          <w:rFonts w:ascii="Calibri" w:hAnsi="Calibri" w:cs="Calibri"/>
          <w:color w:val="000000" w:themeColor="text1"/>
          <w:sz w:val="22"/>
          <w:szCs w:val="22"/>
        </w:rPr>
      </w:pPr>
      <w:r w:rsidRPr="00B410C2">
        <w:rPr>
          <w:rFonts w:ascii="Calibri" w:hAnsi="Calibri" w:cs="Calibri"/>
          <w:color w:val="000000" w:themeColor="text1"/>
          <w:sz w:val="22"/>
          <w:szCs w:val="22"/>
        </w:rPr>
        <w:t>Strong administrative and organizational skills; the ability to manage time efficiently</w:t>
      </w:r>
      <w:r w:rsidR="00C52813" w:rsidRPr="00B410C2">
        <w:rPr>
          <w:rFonts w:ascii="Calibri" w:hAnsi="Calibri" w:cs="Calibri"/>
          <w:color w:val="000000" w:themeColor="text1"/>
          <w:sz w:val="22"/>
          <w:szCs w:val="22"/>
        </w:rPr>
        <w:t xml:space="preserve"> and to prioritize</w:t>
      </w:r>
    </w:p>
    <w:p w14:paraId="61F7F31C" w14:textId="5E4265EF" w:rsidR="00F5774F" w:rsidRPr="00B410C2" w:rsidRDefault="00F5774F" w:rsidP="002E390B">
      <w:pPr>
        <w:numPr>
          <w:ilvl w:val="0"/>
          <w:numId w:val="1"/>
        </w:numPr>
        <w:rPr>
          <w:rFonts w:ascii="Calibri" w:hAnsi="Calibri" w:cs="Calibri"/>
          <w:color w:val="000000" w:themeColor="text1"/>
          <w:sz w:val="22"/>
          <w:szCs w:val="22"/>
        </w:rPr>
      </w:pPr>
      <w:r w:rsidRPr="00B410C2">
        <w:rPr>
          <w:rFonts w:ascii="Calibri" w:hAnsi="Calibri" w:cs="Calibri"/>
          <w:color w:val="000000" w:themeColor="text1"/>
          <w:sz w:val="22"/>
          <w:szCs w:val="22"/>
        </w:rPr>
        <w:t xml:space="preserve">General knowledge on UN Human Rights </w:t>
      </w:r>
      <w:r w:rsidR="006343AC">
        <w:rPr>
          <w:rFonts w:ascii="Calibri" w:hAnsi="Calibri" w:cs="Calibri"/>
          <w:color w:val="000000" w:themeColor="text1"/>
          <w:sz w:val="22"/>
          <w:szCs w:val="22"/>
        </w:rPr>
        <w:t>r</w:t>
      </w:r>
      <w:r w:rsidRPr="00B410C2">
        <w:rPr>
          <w:rFonts w:ascii="Calibri" w:hAnsi="Calibri" w:cs="Calibri"/>
          <w:color w:val="000000" w:themeColor="text1"/>
          <w:sz w:val="22"/>
          <w:szCs w:val="22"/>
        </w:rPr>
        <w:t xml:space="preserve">eporting </w:t>
      </w:r>
      <w:r w:rsidR="006343AC">
        <w:rPr>
          <w:rFonts w:ascii="Calibri" w:hAnsi="Calibri" w:cs="Calibri"/>
          <w:color w:val="000000" w:themeColor="text1"/>
          <w:sz w:val="22"/>
          <w:szCs w:val="22"/>
        </w:rPr>
        <w:t>m</w:t>
      </w:r>
      <w:r w:rsidRPr="00B410C2">
        <w:rPr>
          <w:rFonts w:ascii="Calibri" w:hAnsi="Calibri" w:cs="Calibri"/>
          <w:color w:val="000000" w:themeColor="text1"/>
          <w:sz w:val="22"/>
          <w:szCs w:val="22"/>
        </w:rPr>
        <w:t>echanisms</w:t>
      </w:r>
      <w:r w:rsidR="006343AC">
        <w:rPr>
          <w:rFonts w:ascii="Calibri" w:hAnsi="Calibri" w:cs="Calibri"/>
          <w:color w:val="000000" w:themeColor="text1"/>
          <w:sz w:val="22"/>
          <w:szCs w:val="22"/>
        </w:rPr>
        <w:t>, the CRPD</w:t>
      </w:r>
      <w:r w:rsidRPr="00B410C2">
        <w:rPr>
          <w:rFonts w:ascii="Calibri" w:hAnsi="Calibri" w:cs="Calibri"/>
          <w:color w:val="000000" w:themeColor="text1"/>
          <w:sz w:val="22"/>
          <w:szCs w:val="22"/>
        </w:rPr>
        <w:t xml:space="preserve"> and </w:t>
      </w:r>
      <w:r w:rsidR="006343AC">
        <w:rPr>
          <w:rFonts w:ascii="Calibri" w:hAnsi="Calibri" w:cs="Calibri"/>
          <w:color w:val="000000" w:themeColor="text1"/>
          <w:sz w:val="22"/>
          <w:szCs w:val="22"/>
        </w:rPr>
        <w:t xml:space="preserve">the </w:t>
      </w:r>
      <w:r w:rsidRPr="00B410C2">
        <w:rPr>
          <w:rFonts w:ascii="Calibri" w:hAnsi="Calibri" w:cs="Calibri"/>
          <w:color w:val="000000" w:themeColor="text1"/>
          <w:sz w:val="22"/>
          <w:szCs w:val="22"/>
        </w:rPr>
        <w:t>SDG</w:t>
      </w:r>
      <w:r w:rsidR="006343AC">
        <w:rPr>
          <w:rFonts w:ascii="Calibri" w:hAnsi="Calibri" w:cs="Calibri"/>
          <w:color w:val="000000" w:themeColor="text1"/>
          <w:sz w:val="22"/>
          <w:szCs w:val="22"/>
        </w:rPr>
        <w:t>s</w:t>
      </w:r>
    </w:p>
    <w:p w14:paraId="5BDB220D" w14:textId="176BA478" w:rsidR="00223216" w:rsidRPr="00B410C2" w:rsidRDefault="00383D22" w:rsidP="002E390B">
      <w:pPr>
        <w:numPr>
          <w:ilvl w:val="0"/>
          <w:numId w:val="1"/>
        </w:numPr>
        <w:spacing w:after="120"/>
        <w:rPr>
          <w:rFonts w:ascii="Calibri" w:hAnsi="Calibri" w:cs="Calibri"/>
          <w:color w:val="000000" w:themeColor="text1"/>
          <w:sz w:val="22"/>
          <w:szCs w:val="22"/>
        </w:rPr>
      </w:pPr>
      <w:r w:rsidRPr="00B410C2">
        <w:rPr>
          <w:rFonts w:ascii="Calibri" w:hAnsi="Calibri" w:cs="Calibri"/>
          <w:color w:val="000000" w:themeColor="text1"/>
          <w:sz w:val="22"/>
          <w:szCs w:val="22"/>
        </w:rPr>
        <w:t>Computer proficiency (Word, Excel, Outlook, PowerPoint); willingness to learn additional applications (and accessible technology) as necessary</w:t>
      </w:r>
    </w:p>
    <w:p w14:paraId="5477B58B" w14:textId="77777777" w:rsidR="00E54EAF" w:rsidRPr="00B410C2" w:rsidRDefault="00E54EAF" w:rsidP="002E390B">
      <w:pPr>
        <w:pStyle w:val="Heading1"/>
        <w:spacing w:before="0" w:after="0"/>
        <w:rPr>
          <w:rFonts w:ascii="Calibri" w:hAnsi="Calibri" w:cs="Calibri"/>
          <w:sz w:val="22"/>
          <w:szCs w:val="22"/>
        </w:rPr>
      </w:pPr>
      <w:r w:rsidRPr="00B410C2">
        <w:rPr>
          <w:rFonts w:ascii="Calibri" w:hAnsi="Calibri" w:cs="Calibri"/>
          <w:sz w:val="22"/>
          <w:szCs w:val="22"/>
        </w:rPr>
        <w:t xml:space="preserve">Compensation </w:t>
      </w:r>
    </w:p>
    <w:p w14:paraId="59E0D25B" w14:textId="060A1391" w:rsidR="000369B4" w:rsidRDefault="00631E49" w:rsidP="002E390B">
      <w:pPr>
        <w:spacing w:after="120"/>
        <w:rPr>
          <w:rFonts w:ascii="Calibri" w:hAnsi="Calibri" w:cs="Calibri"/>
          <w:sz w:val="22"/>
          <w:szCs w:val="22"/>
        </w:rPr>
      </w:pPr>
      <w:r>
        <w:rPr>
          <w:rFonts w:ascii="Calibri" w:hAnsi="Calibri" w:cs="Calibri"/>
          <w:sz w:val="22"/>
          <w:szCs w:val="22"/>
        </w:rPr>
        <w:t>This</w:t>
      </w:r>
      <w:r w:rsidR="00E54EAF" w:rsidRPr="00B410C2">
        <w:rPr>
          <w:rFonts w:ascii="Calibri" w:hAnsi="Calibri" w:cs="Calibri"/>
          <w:sz w:val="22"/>
          <w:szCs w:val="22"/>
        </w:rPr>
        <w:t xml:space="preserve"> is a </w:t>
      </w:r>
      <w:r w:rsidR="006343AC">
        <w:rPr>
          <w:rFonts w:ascii="Calibri" w:hAnsi="Calibri" w:cs="Calibri"/>
          <w:sz w:val="22"/>
          <w:szCs w:val="22"/>
        </w:rPr>
        <w:t>part</w:t>
      </w:r>
      <w:r w:rsidR="00E54EAF" w:rsidRPr="00B410C2">
        <w:rPr>
          <w:rFonts w:ascii="Calibri" w:hAnsi="Calibri" w:cs="Calibri"/>
          <w:sz w:val="22"/>
          <w:szCs w:val="22"/>
        </w:rPr>
        <w:t>-time</w:t>
      </w:r>
      <w:r w:rsidR="006343AC">
        <w:rPr>
          <w:rFonts w:ascii="Calibri" w:hAnsi="Calibri" w:cs="Calibri"/>
          <w:sz w:val="22"/>
          <w:szCs w:val="22"/>
        </w:rPr>
        <w:t xml:space="preserve"> </w:t>
      </w:r>
      <w:r w:rsidR="007A2DEF" w:rsidRPr="00B410C2">
        <w:rPr>
          <w:rFonts w:ascii="Calibri" w:hAnsi="Calibri" w:cs="Calibri"/>
          <w:sz w:val="22"/>
          <w:szCs w:val="22"/>
        </w:rPr>
        <w:t>consultan</w:t>
      </w:r>
      <w:r w:rsidR="006343AC">
        <w:rPr>
          <w:rFonts w:ascii="Calibri" w:hAnsi="Calibri" w:cs="Calibri"/>
          <w:sz w:val="22"/>
          <w:szCs w:val="22"/>
        </w:rPr>
        <w:t xml:space="preserve">cy (with the potential to grow into full-time), and </w:t>
      </w:r>
      <w:r>
        <w:rPr>
          <w:rFonts w:ascii="Calibri" w:hAnsi="Calibri" w:cs="Calibri"/>
          <w:sz w:val="22"/>
          <w:szCs w:val="22"/>
        </w:rPr>
        <w:t>fees</w:t>
      </w:r>
      <w:r w:rsidR="00443F96" w:rsidRPr="00B410C2">
        <w:rPr>
          <w:rFonts w:ascii="Calibri" w:hAnsi="Calibri" w:cs="Calibri"/>
          <w:sz w:val="22"/>
          <w:szCs w:val="22"/>
        </w:rPr>
        <w:t xml:space="preserve"> </w:t>
      </w:r>
      <w:r>
        <w:rPr>
          <w:rFonts w:ascii="Calibri" w:hAnsi="Calibri" w:cs="Calibri"/>
          <w:sz w:val="22"/>
          <w:szCs w:val="22"/>
        </w:rPr>
        <w:t>are</w:t>
      </w:r>
      <w:r w:rsidR="00E54EAF" w:rsidRPr="00B410C2">
        <w:rPr>
          <w:rFonts w:ascii="Calibri" w:hAnsi="Calibri" w:cs="Calibri"/>
          <w:sz w:val="22"/>
          <w:szCs w:val="22"/>
        </w:rPr>
        <w:t xml:space="preserve"> commensurate with experience. </w:t>
      </w:r>
    </w:p>
    <w:p w14:paraId="6D73EF5D" w14:textId="5C19D8D7" w:rsidR="002E390B" w:rsidRPr="00B410C2" w:rsidRDefault="002E390B" w:rsidP="002E390B">
      <w:pPr>
        <w:pStyle w:val="Heading1"/>
        <w:spacing w:before="0" w:after="0"/>
        <w:rPr>
          <w:rFonts w:ascii="Calibri" w:hAnsi="Calibri" w:cs="Calibri"/>
          <w:sz w:val="22"/>
          <w:szCs w:val="22"/>
        </w:rPr>
      </w:pPr>
      <w:r>
        <w:rPr>
          <w:rFonts w:ascii="Calibri" w:hAnsi="Calibri" w:cs="Calibri"/>
          <w:sz w:val="22"/>
          <w:szCs w:val="22"/>
        </w:rPr>
        <w:t>Application Instructions</w:t>
      </w:r>
      <w:r w:rsidRPr="00B410C2">
        <w:rPr>
          <w:rFonts w:ascii="Calibri" w:hAnsi="Calibri" w:cs="Calibri"/>
          <w:sz w:val="22"/>
          <w:szCs w:val="22"/>
        </w:rPr>
        <w:t xml:space="preserve"> </w:t>
      </w:r>
    </w:p>
    <w:p w14:paraId="4B9D5287" w14:textId="131256E1" w:rsidR="002E390B" w:rsidRPr="00631E49" w:rsidRDefault="002E390B" w:rsidP="002E390B">
      <w:pPr>
        <w:spacing w:after="120"/>
        <w:rPr>
          <w:rFonts w:ascii="Calibri" w:hAnsi="Calibri" w:cs="Calibri"/>
          <w:sz w:val="22"/>
          <w:szCs w:val="22"/>
        </w:rPr>
      </w:pPr>
      <w:r>
        <w:rPr>
          <w:rFonts w:ascii="Calibri" w:hAnsi="Calibri" w:cs="Calibri"/>
          <w:sz w:val="22"/>
          <w:szCs w:val="22"/>
        </w:rPr>
        <w:t xml:space="preserve">Please submit a resumé, cover letter and 3 references to </w:t>
      </w:r>
      <w:hyperlink r:id="rId9" w:history="1">
        <w:r w:rsidR="00DF7B05" w:rsidRPr="00E8667C">
          <w:rPr>
            <w:rStyle w:val="Hyperlink"/>
            <w:rFonts w:ascii="Calibri" w:hAnsi="Calibri" w:cs="Calibri"/>
            <w:sz w:val="22"/>
            <w:szCs w:val="22"/>
          </w:rPr>
          <w:t>jobs@disabilityrightsfund.org</w:t>
        </w:r>
      </w:hyperlink>
      <w:r w:rsidR="00DF7B05">
        <w:rPr>
          <w:rFonts w:ascii="Calibri" w:hAnsi="Calibri" w:cs="Calibri"/>
          <w:sz w:val="22"/>
          <w:szCs w:val="22"/>
        </w:rPr>
        <w:t xml:space="preserve"> -</w:t>
      </w:r>
      <w:bookmarkStart w:id="0" w:name="_GoBack"/>
      <w:bookmarkEnd w:id="0"/>
      <w:r>
        <w:rPr>
          <w:rFonts w:ascii="Calibri" w:hAnsi="Calibri" w:cs="Calibri"/>
          <w:sz w:val="22"/>
          <w:szCs w:val="22"/>
        </w:rPr>
        <w:t xml:space="preserve"> the position is open until filled. </w:t>
      </w:r>
    </w:p>
    <w:sectPr w:rsidR="002E390B" w:rsidRPr="00631E49" w:rsidSect="00631E49">
      <w:footerReference w:type="default" r:id="rId10"/>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0B9B1" w14:textId="77777777" w:rsidR="0051664D" w:rsidRDefault="0051664D" w:rsidP="00223216">
      <w:r>
        <w:separator/>
      </w:r>
    </w:p>
  </w:endnote>
  <w:endnote w:type="continuationSeparator" w:id="0">
    <w:p w14:paraId="1C52E6B3" w14:textId="77777777" w:rsidR="0051664D" w:rsidRDefault="0051664D" w:rsidP="0022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DC81B" w14:textId="02C183A1" w:rsidR="000A3923" w:rsidRPr="00A252D5" w:rsidRDefault="000A3923" w:rsidP="00A252D5">
    <w:pPr>
      <w:pStyle w:val="Footer"/>
      <w:jc w:val="right"/>
      <w:rPr>
        <w:rFonts w:ascii="Calibri" w:hAnsi="Calibri" w:cs="Calibr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AB163" w14:textId="77777777" w:rsidR="0051664D" w:rsidRDefault="0051664D" w:rsidP="00223216">
      <w:r>
        <w:separator/>
      </w:r>
    </w:p>
  </w:footnote>
  <w:footnote w:type="continuationSeparator" w:id="0">
    <w:p w14:paraId="2928EAB8" w14:textId="77777777" w:rsidR="0051664D" w:rsidRDefault="0051664D" w:rsidP="002232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8CEC44"/>
    <w:lvl w:ilvl="0">
      <w:numFmt w:val="bullet"/>
      <w:lvlText w:val="*"/>
      <w:lvlJc w:val="left"/>
    </w:lvl>
  </w:abstractNum>
  <w:abstractNum w:abstractNumId="1">
    <w:nsid w:val="2758242F"/>
    <w:multiLevelType w:val="hybridMultilevel"/>
    <w:tmpl w:val="A2C4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55015"/>
    <w:multiLevelType w:val="hybridMultilevel"/>
    <w:tmpl w:val="DDCC9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16A44B3"/>
    <w:multiLevelType w:val="hybridMultilevel"/>
    <w:tmpl w:val="B5982A7C"/>
    <w:lvl w:ilvl="0" w:tplc="60A882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3058EA"/>
    <w:multiLevelType w:val="hybridMultilevel"/>
    <w:tmpl w:val="C7C6A5B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6FA317C3"/>
    <w:multiLevelType w:val="hybridMultilevel"/>
    <w:tmpl w:val="967A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FD43EDC"/>
    <w:multiLevelType w:val="hybridMultilevel"/>
    <w:tmpl w:val="43AEE7F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16"/>
    <w:rsid w:val="000079F6"/>
    <w:rsid w:val="000369B4"/>
    <w:rsid w:val="00041FB9"/>
    <w:rsid w:val="00047CA8"/>
    <w:rsid w:val="000A3923"/>
    <w:rsid w:val="000B2983"/>
    <w:rsid w:val="00116EF2"/>
    <w:rsid w:val="00151449"/>
    <w:rsid w:val="00172728"/>
    <w:rsid w:val="001B33D1"/>
    <w:rsid w:val="001C6C8B"/>
    <w:rsid w:val="001D2268"/>
    <w:rsid w:val="001E09E1"/>
    <w:rsid w:val="00202C07"/>
    <w:rsid w:val="002129B4"/>
    <w:rsid w:val="00223216"/>
    <w:rsid w:val="00231E6C"/>
    <w:rsid w:val="00256DA8"/>
    <w:rsid w:val="002C31BF"/>
    <w:rsid w:val="002D54F4"/>
    <w:rsid w:val="002E390B"/>
    <w:rsid w:val="002F6D2E"/>
    <w:rsid w:val="00303823"/>
    <w:rsid w:val="003045F4"/>
    <w:rsid w:val="00337EFA"/>
    <w:rsid w:val="00337FF1"/>
    <w:rsid w:val="00360CC5"/>
    <w:rsid w:val="00365B4C"/>
    <w:rsid w:val="0037607B"/>
    <w:rsid w:val="00383D22"/>
    <w:rsid w:val="003B6E5B"/>
    <w:rsid w:val="003B7CBB"/>
    <w:rsid w:val="003E124A"/>
    <w:rsid w:val="003E491D"/>
    <w:rsid w:val="003E7399"/>
    <w:rsid w:val="00443F96"/>
    <w:rsid w:val="00447EF6"/>
    <w:rsid w:val="004705C2"/>
    <w:rsid w:val="00474078"/>
    <w:rsid w:val="004B27A2"/>
    <w:rsid w:val="004C19DE"/>
    <w:rsid w:val="004D15C5"/>
    <w:rsid w:val="004D2856"/>
    <w:rsid w:val="004D5B56"/>
    <w:rsid w:val="004D7235"/>
    <w:rsid w:val="00506CF3"/>
    <w:rsid w:val="00513B74"/>
    <w:rsid w:val="00516410"/>
    <w:rsid w:val="0051664D"/>
    <w:rsid w:val="00524C0B"/>
    <w:rsid w:val="0052740B"/>
    <w:rsid w:val="00533D4B"/>
    <w:rsid w:val="00565428"/>
    <w:rsid w:val="005744AD"/>
    <w:rsid w:val="00592078"/>
    <w:rsid w:val="005A0A1F"/>
    <w:rsid w:val="005B34DB"/>
    <w:rsid w:val="005E5AEC"/>
    <w:rsid w:val="0061243F"/>
    <w:rsid w:val="00614192"/>
    <w:rsid w:val="00631E49"/>
    <w:rsid w:val="006343AC"/>
    <w:rsid w:val="006A1E2D"/>
    <w:rsid w:val="006B5CC8"/>
    <w:rsid w:val="00725E0A"/>
    <w:rsid w:val="00791DA5"/>
    <w:rsid w:val="007A2DEF"/>
    <w:rsid w:val="007B75F5"/>
    <w:rsid w:val="007C14D3"/>
    <w:rsid w:val="007E4189"/>
    <w:rsid w:val="007F0FB4"/>
    <w:rsid w:val="008659F8"/>
    <w:rsid w:val="008661C0"/>
    <w:rsid w:val="00872223"/>
    <w:rsid w:val="00880DF0"/>
    <w:rsid w:val="008830ED"/>
    <w:rsid w:val="008A30A3"/>
    <w:rsid w:val="008B7E16"/>
    <w:rsid w:val="008F62FE"/>
    <w:rsid w:val="00930CF9"/>
    <w:rsid w:val="0093225A"/>
    <w:rsid w:val="009356E9"/>
    <w:rsid w:val="0095510F"/>
    <w:rsid w:val="009A04AD"/>
    <w:rsid w:val="009C3CB2"/>
    <w:rsid w:val="00A10349"/>
    <w:rsid w:val="00A14ED4"/>
    <w:rsid w:val="00A252D5"/>
    <w:rsid w:val="00A3571E"/>
    <w:rsid w:val="00A451B5"/>
    <w:rsid w:val="00A57649"/>
    <w:rsid w:val="00AA5F2F"/>
    <w:rsid w:val="00AA7EE1"/>
    <w:rsid w:val="00B12926"/>
    <w:rsid w:val="00B143A2"/>
    <w:rsid w:val="00B254B9"/>
    <w:rsid w:val="00B410C2"/>
    <w:rsid w:val="00B41F70"/>
    <w:rsid w:val="00B4272B"/>
    <w:rsid w:val="00B47C5A"/>
    <w:rsid w:val="00B51839"/>
    <w:rsid w:val="00B813BA"/>
    <w:rsid w:val="00BA6038"/>
    <w:rsid w:val="00BC2F28"/>
    <w:rsid w:val="00BE1CDD"/>
    <w:rsid w:val="00C077DF"/>
    <w:rsid w:val="00C52813"/>
    <w:rsid w:val="00C7374E"/>
    <w:rsid w:val="00C859DD"/>
    <w:rsid w:val="00CB3D39"/>
    <w:rsid w:val="00D3281D"/>
    <w:rsid w:val="00D33BF0"/>
    <w:rsid w:val="00D413E1"/>
    <w:rsid w:val="00DB3ABB"/>
    <w:rsid w:val="00DD1C46"/>
    <w:rsid w:val="00DF68B0"/>
    <w:rsid w:val="00DF7B05"/>
    <w:rsid w:val="00E138ED"/>
    <w:rsid w:val="00E27B06"/>
    <w:rsid w:val="00E33A1E"/>
    <w:rsid w:val="00E54EAF"/>
    <w:rsid w:val="00E92C6B"/>
    <w:rsid w:val="00E93408"/>
    <w:rsid w:val="00EA2B49"/>
    <w:rsid w:val="00EB042E"/>
    <w:rsid w:val="00EF2C3E"/>
    <w:rsid w:val="00F22188"/>
    <w:rsid w:val="00F30456"/>
    <w:rsid w:val="00F575E4"/>
    <w:rsid w:val="00F5774F"/>
    <w:rsid w:val="00F765F4"/>
    <w:rsid w:val="00FB5A81"/>
    <w:rsid w:val="00FD2D65"/>
    <w:rsid w:val="00FD7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567C4"/>
  <w14:defaultImageDpi w14:val="300"/>
  <w15:docId w15:val="{EC2D38B2-C08F-7D46-86B8-7FE7920B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4EAF"/>
    <w:pPr>
      <w:keepNext/>
      <w:spacing w:before="240" w:after="60"/>
      <w:outlineLvl w:val="0"/>
    </w:pPr>
    <w:rPr>
      <w:rFonts w:ascii="Times New Roman" w:eastAsia="Times New Roman" w:hAnsi="Times New Roman" w:cs="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216"/>
    <w:pPr>
      <w:tabs>
        <w:tab w:val="center" w:pos="4320"/>
        <w:tab w:val="right" w:pos="8640"/>
      </w:tabs>
    </w:pPr>
  </w:style>
  <w:style w:type="character" w:customStyle="1" w:styleId="HeaderChar">
    <w:name w:val="Header Char"/>
    <w:basedOn w:val="DefaultParagraphFont"/>
    <w:link w:val="Header"/>
    <w:uiPriority w:val="99"/>
    <w:rsid w:val="00223216"/>
  </w:style>
  <w:style w:type="paragraph" w:styleId="Footer">
    <w:name w:val="footer"/>
    <w:basedOn w:val="Normal"/>
    <w:link w:val="FooterChar"/>
    <w:uiPriority w:val="99"/>
    <w:unhideWhenUsed/>
    <w:rsid w:val="00223216"/>
    <w:pPr>
      <w:tabs>
        <w:tab w:val="center" w:pos="4320"/>
        <w:tab w:val="right" w:pos="8640"/>
      </w:tabs>
    </w:pPr>
  </w:style>
  <w:style w:type="character" w:customStyle="1" w:styleId="FooterChar">
    <w:name w:val="Footer Char"/>
    <w:basedOn w:val="DefaultParagraphFont"/>
    <w:link w:val="Footer"/>
    <w:uiPriority w:val="99"/>
    <w:rsid w:val="00223216"/>
  </w:style>
  <w:style w:type="paragraph" w:styleId="BodyText">
    <w:name w:val="Body Text"/>
    <w:basedOn w:val="Normal"/>
    <w:link w:val="BodyTextChar"/>
    <w:rsid w:val="00383D22"/>
    <w:pPr>
      <w:spacing w:after="240" w:line="240" w:lineRule="atLeast"/>
      <w:ind w:firstLine="360"/>
      <w:jc w:val="both"/>
    </w:pPr>
    <w:rPr>
      <w:rFonts w:ascii="Garamond" w:eastAsia="Times New Roman" w:hAnsi="Garamond" w:cs="Times New Roman"/>
      <w:sz w:val="22"/>
      <w:szCs w:val="22"/>
    </w:rPr>
  </w:style>
  <w:style w:type="character" w:customStyle="1" w:styleId="BodyTextChar">
    <w:name w:val="Body Text Char"/>
    <w:basedOn w:val="DefaultParagraphFont"/>
    <w:link w:val="BodyText"/>
    <w:rsid w:val="00383D22"/>
    <w:rPr>
      <w:rFonts w:ascii="Garamond" w:eastAsia="Times New Roman" w:hAnsi="Garamond" w:cs="Times New Roman"/>
      <w:sz w:val="22"/>
      <w:szCs w:val="22"/>
    </w:rPr>
  </w:style>
  <w:style w:type="paragraph" w:styleId="Title">
    <w:name w:val="Title"/>
    <w:basedOn w:val="Normal"/>
    <w:next w:val="Normal"/>
    <w:link w:val="TitleChar"/>
    <w:uiPriority w:val="10"/>
    <w:qFormat/>
    <w:rsid w:val="00B143A2"/>
    <w:pPr>
      <w:widowControl w:val="0"/>
      <w:pBdr>
        <w:bottom w:val="single" w:sz="8" w:space="4" w:color="4F81BD"/>
      </w:pBdr>
      <w:autoSpaceDE w:val="0"/>
      <w:autoSpaceDN w:val="0"/>
      <w:adjustRightInd w:val="0"/>
      <w:spacing w:after="300"/>
      <w:contextualSpacing/>
    </w:pPr>
    <w:rPr>
      <w:rFonts w:ascii="Calibri" w:eastAsia="MS Gothic" w:hAnsi="Calibri"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B143A2"/>
    <w:rPr>
      <w:rFonts w:ascii="Calibri" w:eastAsia="MS Gothic" w:hAnsi="Calibri" w:cs="Times New Roman"/>
      <w:color w:val="17365D"/>
      <w:spacing w:val="5"/>
      <w:kern w:val="28"/>
      <w:sz w:val="52"/>
      <w:szCs w:val="52"/>
      <w:lang w:val="x-none" w:eastAsia="x-none"/>
    </w:rPr>
  </w:style>
  <w:style w:type="paragraph" w:styleId="ListParagraph">
    <w:name w:val="List Paragraph"/>
    <w:basedOn w:val="Normal"/>
    <w:uiPriority w:val="34"/>
    <w:qFormat/>
    <w:rsid w:val="00E27B06"/>
    <w:pPr>
      <w:ind w:left="720"/>
      <w:contextualSpacing/>
    </w:pPr>
  </w:style>
  <w:style w:type="paragraph" w:styleId="BalloonText">
    <w:name w:val="Balloon Text"/>
    <w:basedOn w:val="Normal"/>
    <w:link w:val="BalloonTextChar"/>
    <w:uiPriority w:val="99"/>
    <w:semiHidden/>
    <w:unhideWhenUsed/>
    <w:rsid w:val="009356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6E9"/>
    <w:rPr>
      <w:rFonts w:ascii="Lucida Grande" w:hAnsi="Lucida Grande" w:cs="Lucida Grande"/>
      <w:sz w:val="18"/>
      <w:szCs w:val="18"/>
    </w:rPr>
  </w:style>
  <w:style w:type="character" w:styleId="CommentReference">
    <w:name w:val="annotation reference"/>
    <w:basedOn w:val="DefaultParagraphFont"/>
    <w:uiPriority w:val="99"/>
    <w:semiHidden/>
    <w:unhideWhenUsed/>
    <w:rsid w:val="00C859DD"/>
    <w:rPr>
      <w:sz w:val="18"/>
      <w:szCs w:val="18"/>
    </w:rPr>
  </w:style>
  <w:style w:type="paragraph" w:styleId="CommentText">
    <w:name w:val="annotation text"/>
    <w:basedOn w:val="Normal"/>
    <w:link w:val="CommentTextChar"/>
    <w:uiPriority w:val="99"/>
    <w:semiHidden/>
    <w:unhideWhenUsed/>
    <w:rsid w:val="00C859DD"/>
  </w:style>
  <w:style w:type="character" w:customStyle="1" w:styleId="CommentTextChar">
    <w:name w:val="Comment Text Char"/>
    <w:basedOn w:val="DefaultParagraphFont"/>
    <w:link w:val="CommentText"/>
    <w:uiPriority w:val="99"/>
    <w:semiHidden/>
    <w:rsid w:val="00C859DD"/>
  </w:style>
  <w:style w:type="paragraph" w:styleId="CommentSubject">
    <w:name w:val="annotation subject"/>
    <w:basedOn w:val="CommentText"/>
    <w:next w:val="CommentText"/>
    <w:link w:val="CommentSubjectChar"/>
    <w:uiPriority w:val="99"/>
    <w:semiHidden/>
    <w:unhideWhenUsed/>
    <w:rsid w:val="00C859DD"/>
    <w:rPr>
      <w:b/>
      <w:bCs/>
      <w:sz w:val="20"/>
      <w:szCs w:val="20"/>
    </w:rPr>
  </w:style>
  <w:style w:type="character" w:customStyle="1" w:styleId="CommentSubjectChar">
    <w:name w:val="Comment Subject Char"/>
    <w:basedOn w:val="CommentTextChar"/>
    <w:link w:val="CommentSubject"/>
    <w:uiPriority w:val="99"/>
    <w:semiHidden/>
    <w:rsid w:val="00C859DD"/>
    <w:rPr>
      <w:b/>
      <w:bCs/>
      <w:sz w:val="20"/>
      <w:szCs w:val="20"/>
    </w:rPr>
  </w:style>
  <w:style w:type="character" w:customStyle="1" w:styleId="Heading1Char">
    <w:name w:val="Heading 1 Char"/>
    <w:basedOn w:val="DefaultParagraphFont"/>
    <w:link w:val="Heading1"/>
    <w:rsid w:val="00E54EAF"/>
    <w:rPr>
      <w:rFonts w:ascii="Times New Roman" w:eastAsia="Times New Roman" w:hAnsi="Times New Roman" w:cs="Times New Roman"/>
      <w:b/>
      <w:bCs/>
      <w:kern w:val="32"/>
      <w:szCs w:val="32"/>
    </w:rPr>
  </w:style>
  <w:style w:type="character" w:styleId="Hyperlink">
    <w:name w:val="Hyperlink"/>
    <w:rsid w:val="00E54EAF"/>
    <w:rPr>
      <w:color w:val="0000FF"/>
      <w:u w:val="single"/>
    </w:rPr>
  </w:style>
  <w:style w:type="character" w:styleId="FollowedHyperlink">
    <w:name w:val="FollowedHyperlink"/>
    <w:basedOn w:val="DefaultParagraphFont"/>
    <w:uiPriority w:val="99"/>
    <w:semiHidden/>
    <w:unhideWhenUsed/>
    <w:rsid w:val="00A57649"/>
    <w:rPr>
      <w:color w:val="800080" w:themeColor="followedHyperlink"/>
      <w:u w:val="single"/>
    </w:rPr>
  </w:style>
  <w:style w:type="paragraph" w:styleId="NormalWeb">
    <w:name w:val="Normal (Web)"/>
    <w:basedOn w:val="Normal"/>
    <w:uiPriority w:val="99"/>
    <w:unhideWhenUsed/>
    <w:rsid w:val="00116EF2"/>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172728"/>
  </w:style>
  <w:style w:type="paragraph" w:styleId="Revision">
    <w:name w:val="Revision"/>
    <w:hidden/>
    <w:uiPriority w:val="99"/>
    <w:semiHidden/>
    <w:rsid w:val="00930CF9"/>
  </w:style>
  <w:style w:type="character" w:customStyle="1" w:styleId="UnresolvedMention">
    <w:name w:val="Unresolved Mention"/>
    <w:basedOn w:val="DefaultParagraphFont"/>
    <w:uiPriority w:val="99"/>
    <w:semiHidden/>
    <w:unhideWhenUsed/>
    <w:rsid w:val="002E3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670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rafund.org/" TargetMode="External"/><Relationship Id="rId9" Type="http://schemas.openxmlformats.org/officeDocument/2006/relationships/hyperlink" Target="mailto:jobs@disabilityrightsfund.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0F6B3-5016-9A42-B82A-10DF3B3D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3088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Disability Rights Fund</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 Sera</dc:creator>
  <cp:keywords/>
  <dc:description/>
  <cp:lastModifiedBy>Kerry</cp:lastModifiedBy>
  <cp:revision>2</cp:revision>
  <dcterms:created xsi:type="dcterms:W3CDTF">2020-06-23T13:44:00Z</dcterms:created>
  <dcterms:modified xsi:type="dcterms:W3CDTF">2020-06-23T13:44:00Z</dcterms:modified>
</cp:coreProperties>
</file>